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C3A89" w14:textId="76A2ED5D" w:rsidR="00245268" w:rsidRPr="00245268" w:rsidRDefault="00245268" w:rsidP="00245268">
      <w:pPr>
        <w:spacing w:after="0"/>
        <w:rPr>
          <w:rFonts w:ascii="Times New Roman" w:hAnsi="Times New Roman" w:cs="Times New Roman"/>
          <w:b/>
          <w:bCs/>
          <w:smallCaps/>
          <w:sz w:val="28"/>
          <w:szCs w:val="28"/>
        </w:rPr>
      </w:pPr>
      <w:r w:rsidRPr="00245268">
        <w:rPr>
          <w:rFonts w:ascii="Times New Roman" w:hAnsi="Times New Roman" w:cs="Times New Roman"/>
          <w:b/>
          <w:bCs/>
          <w:smallCaps/>
          <w:sz w:val="28"/>
          <w:szCs w:val="28"/>
        </w:rPr>
        <w:t>College-wide Data</w:t>
      </w:r>
    </w:p>
    <w:tbl>
      <w:tblPr>
        <w:tblStyle w:val="TableGrid"/>
        <w:tblW w:w="10885" w:type="dxa"/>
        <w:tblLook w:val="04A0" w:firstRow="1" w:lastRow="0" w:firstColumn="1" w:lastColumn="0" w:noHBand="0" w:noVBand="1"/>
      </w:tblPr>
      <w:tblGrid>
        <w:gridCol w:w="1243"/>
        <w:gridCol w:w="3072"/>
        <w:gridCol w:w="3268"/>
        <w:gridCol w:w="3302"/>
      </w:tblGrid>
      <w:tr w:rsidR="00DD11A5" w:rsidRPr="00245268" w14:paraId="2438A028" w14:textId="77777777" w:rsidTr="00500678">
        <w:tc>
          <w:tcPr>
            <w:tcW w:w="1243" w:type="dxa"/>
            <w:shd w:val="clear" w:color="auto" w:fill="BFBFBF" w:themeFill="background1" w:themeFillShade="BF"/>
          </w:tcPr>
          <w:p w14:paraId="2AF886DF" w14:textId="1FF3D2E8" w:rsidR="00DD11A5" w:rsidRPr="00DD11A5" w:rsidRDefault="00DD11A5" w:rsidP="00DD11A5">
            <w:pPr>
              <w:jc w:val="center"/>
              <w:rPr>
                <w:rFonts w:ascii="Times New Roman" w:hAnsi="Times New Roman" w:cs="Times New Roman"/>
                <w:b/>
                <w:bCs/>
              </w:rPr>
            </w:pPr>
            <w:r>
              <w:rPr>
                <w:rFonts w:ascii="Times New Roman" w:hAnsi="Times New Roman" w:cs="Times New Roman"/>
                <w:b/>
                <w:bCs/>
              </w:rPr>
              <w:t>Date</w:t>
            </w:r>
          </w:p>
        </w:tc>
        <w:tc>
          <w:tcPr>
            <w:tcW w:w="3072" w:type="dxa"/>
            <w:shd w:val="clear" w:color="auto" w:fill="BFBFBF" w:themeFill="background1" w:themeFillShade="BF"/>
          </w:tcPr>
          <w:p w14:paraId="7EA10054" w14:textId="5BFA6078"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Benchmark</w:t>
            </w:r>
            <w:r w:rsidR="003D3E00">
              <w:rPr>
                <w:rFonts w:ascii="Times New Roman" w:hAnsi="Times New Roman" w:cs="Times New Roman"/>
                <w:b/>
                <w:bCs/>
              </w:rPr>
              <w:t>s</w:t>
            </w:r>
          </w:p>
        </w:tc>
        <w:tc>
          <w:tcPr>
            <w:tcW w:w="3268" w:type="dxa"/>
            <w:shd w:val="clear" w:color="auto" w:fill="BFBFBF" w:themeFill="background1" w:themeFillShade="BF"/>
          </w:tcPr>
          <w:p w14:paraId="019695D3" w14:textId="2F53C3D2"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Target</w:t>
            </w:r>
            <w:r w:rsidR="003D3E00">
              <w:rPr>
                <w:rFonts w:ascii="Times New Roman" w:hAnsi="Times New Roman" w:cs="Times New Roman"/>
                <w:b/>
                <w:bCs/>
              </w:rPr>
              <w:t>s</w:t>
            </w:r>
          </w:p>
        </w:tc>
        <w:tc>
          <w:tcPr>
            <w:tcW w:w="3302" w:type="dxa"/>
            <w:shd w:val="clear" w:color="auto" w:fill="BFBFBF" w:themeFill="background1" w:themeFillShade="BF"/>
          </w:tcPr>
          <w:p w14:paraId="08FE6425" w14:textId="6031F252"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Current</w:t>
            </w:r>
          </w:p>
        </w:tc>
      </w:tr>
      <w:tr w:rsidR="00DD11A5" w:rsidRPr="00245268" w14:paraId="3AE763B2" w14:textId="77777777" w:rsidTr="00500678">
        <w:tc>
          <w:tcPr>
            <w:tcW w:w="1243" w:type="dxa"/>
            <w:vAlign w:val="center"/>
          </w:tcPr>
          <w:p w14:paraId="0A03F3CE" w14:textId="2CE7D441" w:rsidR="00DD11A5" w:rsidRPr="00245268" w:rsidRDefault="00DD11A5" w:rsidP="00F65575">
            <w:pPr>
              <w:jc w:val="center"/>
              <w:rPr>
                <w:rFonts w:ascii="Times New Roman" w:hAnsi="Times New Roman" w:cs="Times New Roman"/>
              </w:rPr>
            </w:pPr>
            <w:r>
              <w:rPr>
                <w:rFonts w:ascii="Times New Roman" w:hAnsi="Times New Roman" w:cs="Times New Roman"/>
              </w:rPr>
              <w:t>Fall 2020</w:t>
            </w:r>
          </w:p>
        </w:tc>
        <w:tc>
          <w:tcPr>
            <w:tcW w:w="3072" w:type="dxa"/>
          </w:tcPr>
          <w:p w14:paraId="7E51FD57" w14:textId="0A26F384" w:rsidR="00DD11A5" w:rsidRPr="00500678" w:rsidRDefault="00F65575" w:rsidP="00F65575">
            <w:pPr>
              <w:ind w:left="-14"/>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61981064" w14:textId="77777777" w:rsidR="00500678" w:rsidRDefault="00F65575" w:rsidP="00F65575">
            <w:pPr>
              <w:ind w:left="-14"/>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w:t>
            </w:r>
          </w:p>
          <w:p w14:paraId="053F5C05" w14:textId="6F04AD17" w:rsidR="00F65575" w:rsidRPr="00500678" w:rsidRDefault="00500678"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Placement Rates:</w:t>
            </w:r>
          </w:p>
          <w:p w14:paraId="0380C0AC" w14:textId="77777777" w:rsidR="00F65575" w:rsidRPr="00F65575" w:rsidRDefault="00F65575" w:rsidP="00F65575">
            <w:pPr>
              <w:ind w:left="-14"/>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72%</w:t>
            </w:r>
          </w:p>
          <w:p w14:paraId="61FE1A3A" w14:textId="6184C214" w:rsidR="00F65575" w:rsidRDefault="00F65575" w:rsidP="00F65575">
            <w:pPr>
              <w:ind w:left="-14"/>
              <w:rPr>
                <w:rFonts w:ascii="Times New Roman" w:hAnsi="Times New Roman" w:cs="Times New Roman"/>
                <w:spacing w:val="-6"/>
                <w:sz w:val="20"/>
                <w:szCs w:val="20"/>
              </w:rPr>
            </w:pPr>
            <w:r w:rsidRPr="00F65575">
              <w:rPr>
                <w:rFonts w:ascii="Times New Roman" w:hAnsi="Times New Roman" w:cs="Times New Roman"/>
                <w:spacing w:val="-6"/>
                <w:sz w:val="20"/>
                <w:szCs w:val="20"/>
              </w:rPr>
              <w:t xml:space="preserve">Program Success Rates (A/B/C): </w:t>
            </w:r>
          </w:p>
          <w:p w14:paraId="0F7F1545" w14:textId="77777777" w:rsidR="00F65575" w:rsidRDefault="00F65575"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Term GPA of 2.0: 65%</w:t>
            </w:r>
          </w:p>
          <w:p w14:paraId="3690D46E" w14:textId="77777777" w:rsidR="00F65575" w:rsidRDefault="00F65575"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w:t>
            </w:r>
            <w:r w:rsidR="00243C40">
              <w:rPr>
                <w:rFonts w:ascii="Times New Roman" w:hAnsi="Times New Roman" w:cs="Times New Roman"/>
                <w:spacing w:val="-6"/>
                <w:sz w:val="20"/>
                <w:szCs w:val="20"/>
              </w:rPr>
              <w:t>43%</w:t>
            </w:r>
          </w:p>
          <w:p w14:paraId="5947EEAC" w14:textId="77777777" w:rsidR="00915319" w:rsidRDefault="00915319"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6-Yr Graduation Rate:  </w:t>
            </w:r>
          </w:p>
          <w:p w14:paraId="2B64D6D7" w14:textId="1D6D32E9" w:rsidR="00915319" w:rsidRPr="00F65575" w:rsidRDefault="00915319"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4-Yr Graduation Rate: </w:t>
            </w:r>
          </w:p>
        </w:tc>
        <w:tc>
          <w:tcPr>
            <w:tcW w:w="3268" w:type="dxa"/>
          </w:tcPr>
          <w:p w14:paraId="5C34D047" w14:textId="6B818D82" w:rsidR="00DD11A5" w:rsidRPr="00500678" w:rsidRDefault="00F65575" w:rsidP="00F65575">
            <w:pPr>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 80% at 70%</w:t>
            </w:r>
          </w:p>
          <w:p w14:paraId="4199112C" w14:textId="39BFFE71" w:rsidR="00F65575" w:rsidRPr="00500678" w:rsidRDefault="00F65575" w:rsidP="00F65575">
            <w:pPr>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 80% at 80%</w:t>
            </w:r>
          </w:p>
          <w:p w14:paraId="22FF492B" w14:textId="029F14E7" w:rsidR="00500678" w:rsidRDefault="00500678"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Placement Rates: </w:t>
            </w:r>
          </w:p>
          <w:p w14:paraId="0F17B6EC" w14:textId="71A35BA2" w:rsidR="00F65575" w:rsidRP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80%</w:t>
            </w:r>
          </w:p>
          <w:p w14:paraId="5B3265EF" w14:textId="77777777" w:rsid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Program Success Rates (A/B/C): 80%</w:t>
            </w:r>
          </w:p>
          <w:p w14:paraId="54C557F5" w14:textId="77777777" w:rsidR="00F65575" w:rsidRDefault="00F65575" w:rsidP="00F65575">
            <w:pPr>
              <w:rPr>
                <w:rFonts w:ascii="Times New Roman" w:hAnsi="Times New Roman" w:cs="Times New Roman"/>
                <w:spacing w:val="-6"/>
                <w:sz w:val="20"/>
                <w:szCs w:val="20"/>
              </w:rPr>
            </w:pPr>
            <w:r>
              <w:rPr>
                <w:rFonts w:ascii="Times New Roman" w:hAnsi="Times New Roman" w:cs="Times New Roman"/>
                <w:spacing w:val="-6"/>
                <w:sz w:val="20"/>
                <w:szCs w:val="20"/>
              </w:rPr>
              <w:t>Term GPA of 2.0: 80%</w:t>
            </w:r>
          </w:p>
          <w:p w14:paraId="1E51C0D1" w14:textId="77777777" w:rsidR="00243C40" w:rsidRDefault="00243C40"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60%</w:t>
            </w:r>
          </w:p>
          <w:p w14:paraId="415ECA92" w14:textId="29CE526A" w:rsidR="00915319" w:rsidRDefault="00915319" w:rsidP="00915319">
            <w:pPr>
              <w:ind w:left="-14"/>
              <w:rPr>
                <w:rFonts w:ascii="Times New Roman" w:hAnsi="Times New Roman" w:cs="Times New Roman"/>
                <w:spacing w:val="-6"/>
                <w:sz w:val="20"/>
                <w:szCs w:val="20"/>
              </w:rPr>
            </w:pPr>
            <w:r>
              <w:rPr>
                <w:rFonts w:ascii="Times New Roman" w:hAnsi="Times New Roman" w:cs="Times New Roman"/>
                <w:spacing w:val="-6"/>
                <w:sz w:val="20"/>
                <w:szCs w:val="20"/>
              </w:rPr>
              <w:t>6-Yr Graduation Rate:  35%</w:t>
            </w:r>
          </w:p>
          <w:p w14:paraId="5692D00E" w14:textId="06E1D0B9" w:rsidR="00915319" w:rsidRPr="00F65575" w:rsidRDefault="00915319" w:rsidP="00915319">
            <w:pPr>
              <w:rPr>
                <w:rFonts w:ascii="Times New Roman" w:hAnsi="Times New Roman" w:cs="Times New Roman"/>
                <w:spacing w:val="-6"/>
                <w:sz w:val="20"/>
                <w:szCs w:val="20"/>
              </w:rPr>
            </w:pPr>
            <w:r>
              <w:rPr>
                <w:rFonts w:ascii="Times New Roman" w:hAnsi="Times New Roman" w:cs="Times New Roman"/>
                <w:spacing w:val="-6"/>
                <w:sz w:val="20"/>
                <w:szCs w:val="20"/>
              </w:rPr>
              <w:t xml:space="preserve">4-Yr Graduation Rate:  </w:t>
            </w:r>
          </w:p>
        </w:tc>
        <w:tc>
          <w:tcPr>
            <w:tcW w:w="3302" w:type="dxa"/>
          </w:tcPr>
          <w:p w14:paraId="6F86E715" w14:textId="49C89CB6" w:rsidR="00F65575" w:rsidRPr="00500678" w:rsidRDefault="00F65575" w:rsidP="00F65575">
            <w:pPr>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255C05AB" w14:textId="2BF1813D" w:rsidR="00F65575" w:rsidRDefault="00F65575" w:rsidP="00F65575">
            <w:pPr>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6AF7D827" w14:textId="6D3428BB" w:rsidR="00500678" w:rsidRPr="00500678" w:rsidRDefault="00500678" w:rsidP="00F65575">
            <w:pPr>
              <w:rPr>
                <w:rFonts w:ascii="Times New Roman" w:hAnsi="Times New Roman" w:cs="Times New Roman"/>
                <w:spacing w:val="-6"/>
                <w:sz w:val="20"/>
                <w:szCs w:val="20"/>
              </w:rPr>
            </w:pPr>
            <w:r>
              <w:rPr>
                <w:rFonts w:ascii="Times New Roman" w:hAnsi="Times New Roman" w:cs="Times New Roman"/>
                <w:spacing w:val="-6"/>
                <w:sz w:val="20"/>
                <w:szCs w:val="20"/>
              </w:rPr>
              <w:t>Placement Rates:</w:t>
            </w:r>
          </w:p>
          <w:p w14:paraId="56524078" w14:textId="1AC4863D" w:rsidR="00F65575" w:rsidRP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8</w:t>
            </w:r>
            <w:r w:rsidR="00243C40">
              <w:rPr>
                <w:rFonts w:ascii="Times New Roman" w:hAnsi="Times New Roman" w:cs="Times New Roman"/>
                <w:spacing w:val="-6"/>
                <w:sz w:val="20"/>
                <w:szCs w:val="20"/>
              </w:rPr>
              <w:t>3</w:t>
            </w:r>
            <w:r w:rsidRPr="00F65575">
              <w:rPr>
                <w:rFonts w:ascii="Times New Roman" w:hAnsi="Times New Roman" w:cs="Times New Roman"/>
                <w:spacing w:val="-6"/>
                <w:sz w:val="20"/>
                <w:szCs w:val="20"/>
              </w:rPr>
              <w:t>%</w:t>
            </w:r>
          </w:p>
          <w:p w14:paraId="2C802325" w14:textId="17A471B2" w:rsid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 xml:space="preserve">Program Success Rates (A/B/C): </w:t>
            </w:r>
          </w:p>
          <w:p w14:paraId="235A7A71" w14:textId="00AEC2E8" w:rsidR="00DD11A5" w:rsidRDefault="00F65575"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Term GPA of 2.0: </w:t>
            </w:r>
            <w:r w:rsidR="00243C40">
              <w:rPr>
                <w:rFonts w:ascii="Times New Roman" w:hAnsi="Times New Roman" w:cs="Times New Roman"/>
                <w:spacing w:val="-6"/>
                <w:sz w:val="20"/>
                <w:szCs w:val="20"/>
              </w:rPr>
              <w:t>79</w:t>
            </w:r>
            <w:r>
              <w:rPr>
                <w:rFonts w:ascii="Times New Roman" w:hAnsi="Times New Roman" w:cs="Times New Roman"/>
                <w:spacing w:val="-6"/>
                <w:sz w:val="20"/>
                <w:szCs w:val="20"/>
              </w:rPr>
              <w:t>%</w:t>
            </w:r>
          </w:p>
          <w:p w14:paraId="12B62CC1" w14:textId="77777777" w:rsidR="00243C40" w:rsidRDefault="00243C40"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52%</w:t>
            </w:r>
          </w:p>
          <w:p w14:paraId="71DFB4FD" w14:textId="77777777" w:rsidR="00915319" w:rsidRDefault="00915319" w:rsidP="00915319">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6-Yr Graduation Rate:  </w:t>
            </w:r>
          </w:p>
          <w:p w14:paraId="59449864" w14:textId="2E2F35B0" w:rsidR="00915319" w:rsidRPr="00F65575" w:rsidRDefault="00915319" w:rsidP="00915319">
            <w:pPr>
              <w:rPr>
                <w:rFonts w:ascii="Times New Roman" w:hAnsi="Times New Roman" w:cs="Times New Roman"/>
                <w:sz w:val="20"/>
                <w:szCs w:val="20"/>
              </w:rPr>
            </w:pPr>
            <w:r>
              <w:rPr>
                <w:rFonts w:ascii="Times New Roman" w:hAnsi="Times New Roman" w:cs="Times New Roman"/>
                <w:spacing w:val="-6"/>
                <w:sz w:val="20"/>
                <w:szCs w:val="20"/>
              </w:rPr>
              <w:t>4-Yr Graduation Rate:</w:t>
            </w:r>
          </w:p>
        </w:tc>
      </w:tr>
      <w:tr w:rsidR="00DD11A5" w:rsidRPr="00245268" w14:paraId="3FF6B450" w14:textId="77777777" w:rsidTr="00500678">
        <w:tc>
          <w:tcPr>
            <w:tcW w:w="1243" w:type="dxa"/>
            <w:shd w:val="clear" w:color="auto" w:fill="BFBFBF" w:themeFill="background1" w:themeFillShade="BF"/>
            <w:vAlign w:val="center"/>
          </w:tcPr>
          <w:p w14:paraId="59E87F60" w14:textId="54ACCEF8"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Related Datapoints</w:t>
            </w:r>
          </w:p>
        </w:tc>
        <w:tc>
          <w:tcPr>
            <w:tcW w:w="9642" w:type="dxa"/>
            <w:gridSpan w:val="3"/>
          </w:tcPr>
          <w:p w14:paraId="4B50D3EA" w14:textId="1C2F754B" w:rsidR="00DD11A5" w:rsidRPr="00F65575" w:rsidRDefault="005360A8" w:rsidP="00F65575">
            <w:pPr>
              <w:rPr>
                <w:rFonts w:ascii="Times New Roman" w:hAnsi="Times New Roman" w:cs="Times New Roman"/>
                <w:sz w:val="20"/>
                <w:szCs w:val="20"/>
              </w:rPr>
            </w:pPr>
            <w:r w:rsidRPr="00F65575">
              <w:rPr>
                <w:rFonts w:ascii="Times New Roman" w:hAnsi="Times New Roman" w:cs="Times New Roman"/>
                <w:sz w:val="20"/>
                <w:szCs w:val="20"/>
              </w:rPr>
              <w:t>General Education Learning Outcomes Assessment;</w:t>
            </w:r>
          </w:p>
          <w:p w14:paraId="731C0A60" w14:textId="02024668" w:rsidR="005360A8" w:rsidRDefault="005360A8" w:rsidP="00F65575">
            <w:pPr>
              <w:rPr>
                <w:rFonts w:ascii="Times New Roman" w:hAnsi="Times New Roman" w:cs="Times New Roman"/>
                <w:sz w:val="20"/>
                <w:szCs w:val="20"/>
              </w:rPr>
            </w:pPr>
            <w:r w:rsidRPr="00F65575">
              <w:rPr>
                <w:rFonts w:ascii="Times New Roman" w:hAnsi="Times New Roman" w:cs="Times New Roman"/>
                <w:sz w:val="20"/>
                <w:szCs w:val="20"/>
              </w:rPr>
              <w:t>Academic Program Learning Outcomes Assessment;</w:t>
            </w:r>
          </w:p>
          <w:p w14:paraId="2C53ACFE" w14:textId="57ED80D0" w:rsidR="004024F0" w:rsidRPr="00F65575" w:rsidRDefault="004024F0" w:rsidP="00F65575">
            <w:pPr>
              <w:rPr>
                <w:rFonts w:ascii="Times New Roman" w:hAnsi="Times New Roman" w:cs="Times New Roman"/>
                <w:sz w:val="20"/>
                <w:szCs w:val="20"/>
              </w:rPr>
            </w:pPr>
            <w:r>
              <w:rPr>
                <w:rFonts w:ascii="Times New Roman" w:hAnsi="Times New Roman" w:cs="Times New Roman"/>
                <w:sz w:val="20"/>
                <w:szCs w:val="20"/>
              </w:rPr>
              <w:t>Course Success Rates (Passing Grades of A/B/C);</w:t>
            </w:r>
          </w:p>
          <w:p w14:paraId="7F26AB6C" w14:textId="28347D8A" w:rsidR="005360A8" w:rsidRPr="00F65575" w:rsidRDefault="00356B0F" w:rsidP="00F65575">
            <w:pPr>
              <w:rPr>
                <w:rFonts w:ascii="Times New Roman" w:hAnsi="Times New Roman" w:cs="Times New Roman"/>
                <w:sz w:val="20"/>
                <w:szCs w:val="20"/>
              </w:rPr>
            </w:pPr>
            <w:r w:rsidRPr="00F65575">
              <w:rPr>
                <w:rFonts w:ascii="Times New Roman" w:hAnsi="Times New Roman" w:cs="Times New Roman"/>
                <w:sz w:val="20"/>
                <w:szCs w:val="20"/>
              </w:rPr>
              <w:t>Qualitative and Quantitative Satisfactory Academic Progress Indicators (GPA and H</w:t>
            </w:r>
            <w:r w:rsidR="004024F0">
              <w:rPr>
                <w:rFonts w:ascii="Times New Roman" w:hAnsi="Times New Roman" w:cs="Times New Roman"/>
                <w:sz w:val="20"/>
                <w:szCs w:val="20"/>
              </w:rPr>
              <w:t>ours earned</w:t>
            </w:r>
            <w:r w:rsidRPr="00F65575">
              <w:rPr>
                <w:rFonts w:ascii="Times New Roman" w:hAnsi="Times New Roman" w:cs="Times New Roman"/>
                <w:sz w:val="20"/>
                <w:szCs w:val="20"/>
              </w:rPr>
              <w:t>)</w:t>
            </w:r>
          </w:p>
        </w:tc>
      </w:tr>
      <w:tr w:rsidR="00DD11A5" w:rsidRPr="00245268" w14:paraId="1496D959" w14:textId="77777777" w:rsidTr="00500678">
        <w:tc>
          <w:tcPr>
            <w:tcW w:w="1243" w:type="dxa"/>
            <w:shd w:val="clear" w:color="auto" w:fill="BFBFBF" w:themeFill="background1" w:themeFillShade="BF"/>
            <w:vAlign w:val="center"/>
          </w:tcPr>
          <w:p w14:paraId="767049F6" w14:textId="2EB627C7"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Major Initiatives</w:t>
            </w:r>
          </w:p>
        </w:tc>
        <w:tc>
          <w:tcPr>
            <w:tcW w:w="9642" w:type="dxa"/>
            <w:gridSpan w:val="3"/>
          </w:tcPr>
          <w:p w14:paraId="558B8B81" w14:textId="6B842481" w:rsidR="00C85A5A" w:rsidRPr="00F65575" w:rsidRDefault="00356B0F" w:rsidP="00F65575">
            <w:pPr>
              <w:rPr>
                <w:rFonts w:ascii="Times New Roman" w:hAnsi="Times New Roman" w:cs="Times New Roman"/>
                <w:sz w:val="20"/>
                <w:szCs w:val="20"/>
              </w:rPr>
            </w:pPr>
            <w:r w:rsidRPr="00F65575">
              <w:rPr>
                <w:rFonts w:ascii="Times New Roman" w:hAnsi="Times New Roman" w:cs="Times New Roman"/>
                <w:sz w:val="20"/>
                <w:szCs w:val="20"/>
              </w:rPr>
              <w:t>Regular Review of Gen Ed and Academic Program Learning Outcomes</w:t>
            </w:r>
            <w:r w:rsidR="00285009" w:rsidRPr="00F65575">
              <w:rPr>
                <w:rFonts w:ascii="Times New Roman" w:hAnsi="Times New Roman" w:cs="Times New Roman"/>
                <w:sz w:val="20"/>
                <w:szCs w:val="20"/>
              </w:rPr>
              <w:t>;</w:t>
            </w:r>
          </w:p>
          <w:p w14:paraId="49692CF3" w14:textId="06023D5A" w:rsidR="003D3E00" w:rsidRDefault="003D3E00" w:rsidP="00F65575">
            <w:pPr>
              <w:rPr>
                <w:rFonts w:ascii="Times New Roman" w:hAnsi="Times New Roman" w:cs="Times New Roman"/>
                <w:sz w:val="20"/>
                <w:szCs w:val="20"/>
              </w:rPr>
            </w:pPr>
            <w:r w:rsidRPr="00F65575">
              <w:rPr>
                <w:rFonts w:ascii="Times New Roman" w:hAnsi="Times New Roman" w:cs="Times New Roman"/>
                <w:sz w:val="20"/>
                <w:szCs w:val="20"/>
              </w:rPr>
              <w:t xml:space="preserve">Enhanced Teaching Techniques and Instructional Resources; </w:t>
            </w:r>
          </w:p>
          <w:p w14:paraId="1EF85008" w14:textId="07CF2C9B" w:rsidR="00240C90" w:rsidRPr="00F65575" w:rsidRDefault="00240C90" w:rsidP="00F65575">
            <w:pPr>
              <w:rPr>
                <w:rFonts w:ascii="Times New Roman" w:hAnsi="Times New Roman" w:cs="Times New Roman"/>
                <w:sz w:val="20"/>
                <w:szCs w:val="20"/>
              </w:rPr>
            </w:pPr>
            <w:r w:rsidRPr="00F65575">
              <w:rPr>
                <w:rFonts w:ascii="Times New Roman" w:hAnsi="Times New Roman" w:cs="Times New Roman"/>
                <w:sz w:val="20"/>
                <w:szCs w:val="20"/>
              </w:rPr>
              <w:t>Enhanced Student Learning Support</w:t>
            </w:r>
            <w:r>
              <w:rPr>
                <w:rFonts w:ascii="Times New Roman" w:hAnsi="Times New Roman" w:cs="Times New Roman"/>
                <w:sz w:val="20"/>
                <w:szCs w:val="20"/>
              </w:rPr>
              <w:t>s;</w:t>
            </w:r>
          </w:p>
          <w:p w14:paraId="3A117B58" w14:textId="4D327A0A" w:rsidR="002C3DCB" w:rsidRPr="00F65575" w:rsidRDefault="00240C90" w:rsidP="00240C90">
            <w:pPr>
              <w:rPr>
                <w:rFonts w:ascii="Times New Roman" w:hAnsi="Times New Roman" w:cs="Times New Roman"/>
                <w:sz w:val="20"/>
                <w:szCs w:val="20"/>
              </w:rPr>
            </w:pPr>
            <w:r w:rsidRPr="00B44F1D">
              <w:rPr>
                <w:rFonts w:ascii="Times New Roman" w:hAnsi="Times New Roman" w:cs="Times New Roman"/>
                <w:sz w:val="20"/>
                <w:szCs w:val="20"/>
              </w:rPr>
              <w:t>Revised General Education and Academic Program Curricula</w:t>
            </w:r>
          </w:p>
        </w:tc>
      </w:tr>
    </w:tbl>
    <w:p w14:paraId="7EEE8012" w14:textId="4FBB11B0" w:rsidR="00831620" w:rsidRPr="00611ADD" w:rsidRDefault="00611ADD" w:rsidP="00AA514B">
      <w:pPr>
        <w:spacing w:after="0"/>
        <w:rPr>
          <w:rFonts w:ascii="Times New Roman" w:hAnsi="Times New Roman" w:cs="Times New Roman"/>
          <w:b/>
          <w:bCs/>
          <w:smallCaps/>
          <w:sz w:val="28"/>
          <w:szCs w:val="28"/>
        </w:rPr>
      </w:pPr>
      <w:r w:rsidRPr="00611ADD">
        <w:rPr>
          <w:rFonts w:ascii="Times New Roman" w:hAnsi="Times New Roman" w:cs="Times New Roman"/>
          <w:b/>
          <w:bCs/>
          <w:smallCaps/>
          <w:sz w:val="28"/>
          <w:szCs w:val="28"/>
        </w:rPr>
        <w:t xml:space="preserve">Unit </w:t>
      </w:r>
      <w:r>
        <w:rPr>
          <w:rFonts w:ascii="Times New Roman" w:hAnsi="Times New Roman" w:cs="Times New Roman"/>
          <w:b/>
          <w:bCs/>
          <w:smallCaps/>
          <w:sz w:val="28"/>
          <w:szCs w:val="28"/>
        </w:rPr>
        <w:t>R</w:t>
      </w:r>
      <w:r w:rsidRPr="00611ADD">
        <w:rPr>
          <w:rFonts w:ascii="Times New Roman" w:hAnsi="Times New Roman" w:cs="Times New Roman"/>
          <w:b/>
          <w:bCs/>
          <w:smallCaps/>
          <w:sz w:val="28"/>
          <w:szCs w:val="28"/>
        </w:rPr>
        <w:t>esponse</w:t>
      </w:r>
    </w:p>
    <w:tbl>
      <w:tblPr>
        <w:tblStyle w:val="TableGrid"/>
        <w:tblW w:w="10795" w:type="dxa"/>
        <w:tblLook w:val="04A0" w:firstRow="1" w:lastRow="0" w:firstColumn="1" w:lastColumn="0" w:noHBand="0" w:noVBand="1"/>
      </w:tblPr>
      <w:tblGrid>
        <w:gridCol w:w="715"/>
        <w:gridCol w:w="5029"/>
        <w:gridCol w:w="1866"/>
        <w:gridCol w:w="3185"/>
      </w:tblGrid>
      <w:tr w:rsidR="00200464" w:rsidRPr="00245268" w14:paraId="1B180F28" w14:textId="77777777" w:rsidTr="00064244">
        <w:tc>
          <w:tcPr>
            <w:tcW w:w="715" w:type="dxa"/>
            <w:shd w:val="clear" w:color="auto" w:fill="BFBFBF" w:themeFill="background1" w:themeFillShade="BF"/>
          </w:tcPr>
          <w:p w14:paraId="736A6917" w14:textId="77EB96AF" w:rsidR="00831620" w:rsidRPr="00611ADD" w:rsidRDefault="00245268">
            <w:pPr>
              <w:rPr>
                <w:rFonts w:ascii="Times New Roman" w:hAnsi="Times New Roman" w:cs="Times New Roman"/>
                <w:b/>
                <w:bCs/>
              </w:rPr>
            </w:pPr>
            <w:r w:rsidRPr="00611ADD">
              <w:rPr>
                <w:rFonts w:ascii="Times New Roman" w:hAnsi="Times New Roman" w:cs="Times New Roman"/>
                <w:b/>
                <w:bCs/>
              </w:rPr>
              <w:t>Unit:</w:t>
            </w:r>
          </w:p>
        </w:tc>
        <w:tc>
          <w:tcPr>
            <w:tcW w:w="5029" w:type="dxa"/>
          </w:tcPr>
          <w:p w14:paraId="544E7E62" w14:textId="39CA20C4" w:rsidR="00831620" w:rsidRPr="00CB4274" w:rsidRDefault="00FD38E5">
            <w:pPr>
              <w:rPr>
                <w:rFonts w:ascii="Times New Roman" w:hAnsi="Times New Roman" w:cs="Times New Roman"/>
                <w:b/>
                <w:bCs/>
              </w:rPr>
            </w:pPr>
            <w:r w:rsidRPr="00CB4274">
              <w:rPr>
                <w:rFonts w:ascii="Times New Roman" w:hAnsi="Times New Roman" w:cs="Times New Roman"/>
                <w:b/>
                <w:bCs/>
              </w:rPr>
              <w:t>MUSIC</w:t>
            </w:r>
          </w:p>
        </w:tc>
        <w:tc>
          <w:tcPr>
            <w:tcW w:w="1866" w:type="dxa"/>
            <w:shd w:val="clear" w:color="auto" w:fill="BFBFBF" w:themeFill="background1" w:themeFillShade="BF"/>
          </w:tcPr>
          <w:p w14:paraId="62534626" w14:textId="50AB7D5E" w:rsidR="00831620" w:rsidRPr="00611ADD" w:rsidRDefault="00611ADD">
            <w:pPr>
              <w:rPr>
                <w:rFonts w:ascii="Times New Roman" w:hAnsi="Times New Roman" w:cs="Times New Roman"/>
                <w:b/>
                <w:bCs/>
              </w:rPr>
            </w:pPr>
            <w:r w:rsidRPr="00611ADD">
              <w:rPr>
                <w:rFonts w:ascii="Times New Roman" w:hAnsi="Times New Roman" w:cs="Times New Roman"/>
                <w:b/>
                <w:bCs/>
              </w:rPr>
              <w:t>Date Discussed:</w:t>
            </w:r>
          </w:p>
        </w:tc>
        <w:tc>
          <w:tcPr>
            <w:tcW w:w="3185" w:type="dxa"/>
          </w:tcPr>
          <w:p w14:paraId="2FB703C3" w14:textId="55C7DE3A" w:rsidR="00831620" w:rsidRPr="00245268" w:rsidRDefault="00FD38E5">
            <w:pPr>
              <w:rPr>
                <w:rFonts w:ascii="Times New Roman" w:hAnsi="Times New Roman" w:cs="Times New Roman"/>
              </w:rPr>
            </w:pPr>
            <w:r>
              <w:rPr>
                <w:rFonts w:ascii="Times New Roman" w:hAnsi="Times New Roman" w:cs="Times New Roman"/>
              </w:rPr>
              <w:t>11/20/2020</w:t>
            </w:r>
          </w:p>
        </w:tc>
      </w:tr>
      <w:tr w:rsidR="00200464" w:rsidRPr="00245268" w14:paraId="16378DF4" w14:textId="77777777" w:rsidTr="00064244">
        <w:tc>
          <w:tcPr>
            <w:tcW w:w="10795" w:type="dxa"/>
            <w:gridSpan w:val="4"/>
            <w:shd w:val="clear" w:color="auto" w:fill="BFBFBF" w:themeFill="background1" w:themeFillShade="BF"/>
          </w:tcPr>
          <w:p w14:paraId="4913CA71" w14:textId="4ADF5AE9" w:rsidR="00064244" w:rsidRDefault="00200464" w:rsidP="00200464">
            <w:pPr>
              <w:rPr>
                <w:rFonts w:ascii="Times New Roman" w:hAnsi="Times New Roman" w:cs="Times New Roman"/>
                <w:b/>
                <w:bCs/>
                <w:i/>
                <w:iCs/>
                <w:sz w:val="18"/>
                <w:szCs w:val="18"/>
              </w:rPr>
            </w:pPr>
            <w:r w:rsidRPr="00200464">
              <w:rPr>
                <w:rFonts w:ascii="Times New Roman" w:hAnsi="Times New Roman" w:cs="Times New Roman"/>
                <w:b/>
                <w:bCs/>
              </w:rPr>
              <w:t>Observations</w:t>
            </w:r>
            <w:r w:rsidRPr="00200464">
              <w:rPr>
                <w:rFonts w:ascii="Times New Roman" w:hAnsi="Times New Roman" w:cs="Times New Roman"/>
                <w:b/>
                <w:bCs/>
                <w:i/>
                <w:iCs/>
              </w:rPr>
              <w:t xml:space="preserve"> </w:t>
            </w:r>
            <w:r w:rsidRPr="00200464">
              <w:rPr>
                <w:rFonts w:ascii="Times New Roman" w:hAnsi="Times New Roman" w:cs="Times New Roman"/>
                <w:b/>
                <w:bCs/>
                <w:i/>
                <w:iCs/>
                <w:sz w:val="18"/>
                <w:szCs w:val="18"/>
              </w:rPr>
              <w:t>(Note trends and changes in the data; Recent Improvements and Successes; Needed Improvements</w:t>
            </w:r>
            <w:r w:rsidR="00064244">
              <w:rPr>
                <w:rFonts w:ascii="Times New Roman" w:hAnsi="Times New Roman" w:cs="Times New Roman"/>
                <w:b/>
                <w:bCs/>
                <w:i/>
                <w:iCs/>
                <w:sz w:val="18"/>
                <w:szCs w:val="18"/>
              </w:rPr>
              <w:t>;</w:t>
            </w:r>
            <w:r w:rsidRPr="00200464">
              <w:rPr>
                <w:rFonts w:ascii="Times New Roman" w:hAnsi="Times New Roman" w:cs="Times New Roman"/>
                <w:b/>
                <w:bCs/>
                <w:i/>
                <w:iCs/>
                <w:sz w:val="18"/>
                <w:szCs w:val="18"/>
              </w:rPr>
              <w:t xml:space="preserve"> </w:t>
            </w:r>
            <w:r w:rsidR="00064244">
              <w:rPr>
                <w:rFonts w:ascii="Times New Roman" w:hAnsi="Times New Roman" w:cs="Times New Roman"/>
                <w:b/>
                <w:bCs/>
                <w:i/>
                <w:iCs/>
                <w:sz w:val="18"/>
                <w:szCs w:val="18"/>
              </w:rPr>
              <w:t xml:space="preserve">Impact of previous    </w:t>
            </w:r>
          </w:p>
          <w:p w14:paraId="2A298748" w14:textId="3F6778C5" w:rsidR="00200464" w:rsidRPr="00200464" w:rsidRDefault="00064244" w:rsidP="00200464">
            <w:pPr>
              <w:rPr>
                <w:rFonts w:ascii="Times New Roman" w:hAnsi="Times New Roman" w:cs="Times New Roman"/>
              </w:rPr>
            </w:pPr>
            <w:r>
              <w:rPr>
                <w:rFonts w:ascii="Times New Roman" w:hAnsi="Times New Roman" w:cs="Times New Roman"/>
                <w:b/>
                <w:bCs/>
                <w:i/>
                <w:iCs/>
                <w:sz w:val="18"/>
                <w:szCs w:val="18"/>
              </w:rPr>
              <w:t xml:space="preserve">                                 initiatives and activities, </w:t>
            </w:r>
            <w:r w:rsidR="00200464" w:rsidRPr="00200464">
              <w:rPr>
                <w:rFonts w:ascii="Times New Roman" w:hAnsi="Times New Roman" w:cs="Times New Roman"/>
                <w:b/>
                <w:bCs/>
                <w:i/>
                <w:iCs/>
                <w:sz w:val="18"/>
                <w:szCs w:val="18"/>
              </w:rPr>
              <w:t>etc.)</w:t>
            </w:r>
            <w:r w:rsidR="00200464" w:rsidRPr="00200464">
              <w:rPr>
                <w:rFonts w:ascii="Times New Roman" w:hAnsi="Times New Roman" w:cs="Times New Roman"/>
                <w:b/>
                <w:bCs/>
                <w:sz w:val="18"/>
                <w:szCs w:val="18"/>
              </w:rPr>
              <w:t>:</w:t>
            </w:r>
          </w:p>
        </w:tc>
      </w:tr>
      <w:tr w:rsidR="00064244" w:rsidRPr="001821F0" w14:paraId="4B97D935" w14:textId="77777777" w:rsidTr="00065091">
        <w:tc>
          <w:tcPr>
            <w:tcW w:w="715" w:type="dxa"/>
            <w:shd w:val="clear" w:color="auto" w:fill="BFBFBF" w:themeFill="background1" w:themeFillShade="BF"/>
            <w:vAlign w:val="center"/>
          </w:tcPr>
          <w:p w14:paraId="6C4D9757" w14:textId="1C0E4083" w:rsidR="00064244" w:rsidRPr="001821F0" w:rsidRDefault="00064244" w:rsidP="00065091">
            <w:pPr>
              <w:jc w:val="center"/>
              <w:rPr>
                <w:rFonts w:ascii="Times New Roman" w:hAnsi="Times New Roman" w:cs="Times New Roman"/>
                <w:b/>
                <w:bCs/>
              </w:rPr>
            </w:pPr>
            <w:r w:rsidRPr="001821F0">
              <w:rPr>
                <w:rFonts w:ascii="Times New Roman" w:hAnsi="Times New Roman" w:cs="Times New Roman"/>
                <w:b/>
                <w:bCs/>
              </w:rPr>
              <w:t>1</w:t>
            </w:r>
          </w:p>
        </w:tc>
        <w:tc>
          <w:tcPr>
            <w:tcW w:w="10080" w:type="dxa"/>
            <w:gridSpan w:val="3"/>
          </w:tcPr>
          <w:p w14:paraId="077FC43C" w14:textId="094B509E" w:rsidR="00065091" w:rsidRPr="001821F0" w:rsidRDefault="00B77804" w:rsidP="00065091">
            <w:pPr>
              <w:tabs>
                <w:tab w:val="left" w:pos="900"/>
              </w:tabs>
              <w:rPr>
                <w:rFonts w:ascii="Times New Roman" w:hAnsi="Times New Roman" w:cs="Times New Roman"/>
              </w:rPr>
            </w:pPr>
            <w:r w:rsidRPr="001821F0">
              <w:rPr>
                <w:rFonts w:ascii="Times New Roman" w:hAnsi="Times New Roman" w:cs="Times New Roman"/>
              </w:rPr>
              <w:t>The “open enrollment” concept opens the door for students to enter to the music program with deficiencies, such as lack of music reading, basic knowledge of theory concepts and little exposure to s</w:t>
            </w:r>
            <w:r w:rsidR="00CE0CD7">
              <w:rPr>
                <w:rFonts w:ascii="Times New Roman" w:hAnsi="Times New Roman" w:cs="Times New Roman"/>
              </w:rPr>
              <w:t>olfege and ear training. This lack of musical background makes it very challengin</w:t>
            </w:r>
            <w:r w:rsidR="00C461AF">
              <w:rPr>
                <w:rFonts w:ascii="Times New Roman" w:hAnsi="Times New Roman" w:cs="Times New Roman"/>
              </w:rPr>
              <w:t>g</w:t>
            </w:r>
            <w:r w:rsidRPr="001821F0">
              <w:rPr>
                <w:rFonts w:ascii="Times New Roman" w:hAnsi="Times New Roman" w:cs="Times New Roman"/>
              </w:rPr>
              <w:t xml:space="preserve"> for </w:t>
            </w:r>
            <w:r w:rsidR="00986486" w:rsidRPr="001821F0">
              <w:rPr>
                <w:rFonts w:ascii="Times New Roman" w:hAnsi="Times New Roman" w:cs="Times New Roman"/>
              </w:rPr>
              <w:t xml:space="preserve">both, students and </w:t>
            </w:r>
            <w:r w:rsidRPr="001821F0">
              <w:rPr>
                <w:rFonts w:ascii="Times New Roman" w:hAnsi="Times New Roman" w:cs="Times New Roman"/>
              </w:rPr>
              <w:t xml:space="preserve">music faculty to </w:t>
            </w:r>
            <w:r w:rsidR="00986486" w:rsidRPr="001821F0">
              <w:rPr>
                <w:rFonts w:ascii="Times New Roman" w:hAnsi="Times New Roman" w:cs="Times New Roman"/>
              </w:rPr>
              <w:t xml:space="preserve">successfully </w:t>
            </w:r>
            <w:r w:rsidR="00470AF0">
              <w:rPr>
                <w:rFonts w:ascii="Times New Roman" w:hAnsi="Times New Roman" w:cs="Times New Roman"/>
              </w:rPr>
              <w:t xml:space="preserve">achieve </w:t>
            </w:r>
            <w:r w:rsidR="00986486" w:rsidRPr="001821F0">
              <w:rPr>
                <w:rFonts w:ascii="Times New Roman" w:hAnsi="Times New Roman" w:cs="Times New Roman"/>
              </w:rPr>
              <w:t>stu</w:t>
            </w:r>
            <w:r w:rsidR="003F1E67">
              <w:rPr>
                <w:rFonts w:ascii="Times New Roman" w:hAnsi="Times New Roman" w:cs="Times New Roman"/>
              </w:rPr>
              <w:t xml:space="preserve">dent </w:t>
            </w:r>
            <w:r w:rsidR="00573A3E">
              <w:rPr>
                <w:rFonts w:ascii="Times New Roman" w:hAnsi="Times New Roman" w:cs="Times New Roman"/>
              </w:rPr>
              <w:t>learning outcome</w:t>
            </w:r>
            <w:r w:rsidR="00986486" w:rsidRPr="001821F0">
              <w:rPr>
                <w:rFonts w:ascii="Times New Roman" w:hAnsi="Times New Roman" w:cs="Times New Roman"/>
              </w:rPr>
              <w:t xml:space="preserve">s. </w:t>
            </w:r>
            <w:r w:rsidRPr="001821F0">
              <w:rPr>
                <w:rFonts w:ascii="Times New Roman" w:hAnsi="Times New Roman" w:cs="Times New Roman"/>
              </w:rPr>
              <w:t xml:space="preserve"> N</w:t>
            </w:r>
            <w:r w:rsidR="00572C03">
              <w:rPr>
                <w:rFonts w:ascii="Times New Roman" w:hAnsi="Times New Roman" w:cs="Times New Roman"/>
              </w:rPr>
              <w:t>ew plans of action are explained</w:t>
            </w:r>
            <w:r w:rsidRPr="001821F0">
              <w:rPr>
                <w:rFonts w:ascii="Times New Roman" w:hAnsi="Times New Roman" w:cs="Times New Roman"/>
              </w:rPr>
              <w:t xml:space="preserve"> in the </w:t>
            </w:r>
            <w:r w:rsidR="00986486" w:rsidRPr="001821F0">
              <w:rPr>
                <w:rFonts w:ascii="Times New Roman" w:hAnsi="Times New Roman" w:cs="Times New Roman"/>
              </w:rPr>
              <w:t xml:space="preserve">next </w:t>
            </w:r>
            <w:r w:rsidRPr="001821F0">
              <w:rPr>
                <w:rFonts w:ascii="Times New Roman" w:hAnsi="Times New Roman" w:cs="Times New Roman"/>
              </w:rPr>
              <w:t>second section below</w:t>
            </w:r>
            <w:r w:rsidR="00572C03">
              <w:rPr>
                <w:rFonts w:ascii="Times New Roman" w:hAnsi="Times New Roman" w:cs="Times New Roman"/>
              </w:rPr>
              <w:t>,</w:t>
            </w:r>
            <w:r w:rsidR="00986486" w:rsidRPr="001821F0">
              <w:rPr>
                <w:rFonts w:ascii="Times New Roman" w:hAnsi="Times New Roman" w:cs="Times New Roman"/>
              </w:rPr>
              <w:t xml:space="preserve"> under #1</w:t>
            </w:r>
            <w:r w:rsidRPr="001821F0">
              <w:rPr>
                <w:rFonts w:ascii="Times New Roman" w:hAnsi="Times New Roman" w:cs="Times New Roman"/>
              </w:rPr>
              <w:t>.</w:t>
            </w:r>
          </w:p>
        </w:tc>
      </w:tr>
      <w:tr w:rsidR="00064244" w:rsidRPr="001821F0" w14:paraId="789E8ADF" w14:textId="77777777" w:rsidTr="00065091">
        <w:tc>
          <w:tcPr>
            <w:tcW w:w="715" w:type="dxa"/>
            <w:shd w:val="clear" w:color="auto" w:fill="BFBFBF" w:themeFill="background1" w:themeFillShade="BF"/>
            <w:vAlign w:val="center"/>
          </w:tcPr>
          <w:p w14:paraId="1B74B4ED" w14:textId="69CDA446" w:rsidR="00064244" w:rsidRPr="001821F0" w:rsidRDefault="00064244" w:rsidP="00065091">
            <w:pPr>
              <w:jc w:val="center"/>
              <w:rPr>
                <w:rFonts w:ascii="Times New Roman" w:hAnsi="Times New Roman" w:cs="Times New Roman"/>
                <w:b/>
                <w:bCs/>
              </w:rPr>
            </w:pPr>
            <w:r w:rsidRPr="001821F0">
              <w:rPr>
                <w:rFonts w:ascii="Times New Roman" w:hAnsi="Times New Roman" w:cs="Times New Roman"/>
                <w:b/>
                <w:bCs/>
              </w:rPr>
              <w:t>2</w:t>
            </w:r>
          </w:p>
        </w:tc>
        <w:tc>
          <w:tcPr>
            <w:tcW w:w="10080" w:type="dxa"/>
            <w:gridSpan w:val="3"/>
          </w:tcPr>
          <w:p w14:paraId="252E3471" w14:textId="773197FF" w:rsidR="004F35FE" w:rsidRPr="001821F0" w:rsidRDefault="0098215D" w:rsidP="00200464">
            <w:pPr>
              <w:rPr>
                <w:rFonts w:ascii="Times New Roman" w:hAnsi="Times New Roman" w:cs="Times New Roman"/>
              </w:rPr>
            </w:pPr>
            <w:r w:rsidRPr="001821F0">
              <w:rPr>
                <w:rFonts w:ascii="Times New Roman" w:hAnsi="Times New Roman" w:cs="Times New Roman"/>
              </w:rPr>
              <w:t>Data confirmed</w:t>
            </w:r>
            <w:r w:rsidR="00E86E44">
              <w:rPr>
                <w:rFonts w:ascii="Times New Roman" w:hAnsi="Times New Roman" w:cs="Times New Roman"/>
              </w:rPr>
              <w:t xml:space="preserve"> that very few students graduated in four years, completing</w:t>
            </w:r>
            <w:r w:rsidR="004F35FE" w:rsidRPr="001821F0">
              <w:rPr>
                <w:rFonts w:ascii="Times New Roman" w:hAnsi="Times New Roman" w:cs="Times New Roman"/>
              </w:rPr>
              <w:t xml:space="preserve"> the 128 cre</w:t>
            </w:r>
            <w:r w:rsidR="00E86E44">
              <w:rPr>
                <w:rFonts w:ascii="Times New Roman" w:hAnsi="Times New Roman" w:cs="Times New Roman"/>
              </w:rPr>
              <w:t>dit hours</w:t>
            </w:r>
            <w:r w:rsidR="0000242F">
              <w:rPr>
                <w:rFonts w:ascii="Times New Roman" w:hAnsi="Times New Roman" w:cs="Times New Roman"/>
              </w:rPr>
              <w:t>.  A consistent obstacle</w:t>
            </w:r>
            <w:r w:rsidR="004F35FE" w:rsidRPr="001821F0">
              <w:rPr>
                <w:rFonts w:ascii="Times New Roman" w:hAnsi="Times New Roman" w:cs="Times New Roman"/>
              </w:rPr>
              <w:t xml:space="preserve"> is satisfying the </w:t>
            </w:r>
            <w:r w:rsidR="00C00249">
              <w:rPr>
                <w:rFonts w:ascii="Times New Roman" w:hAnsi="Times New Roman" w:cs="Times New Roman"/>
              </w:rPr>
              <w:t xml:space="preserve">final capstone </w:t>
            </w:r>
            <w:r w:rsidR="004F35FE" w:rsidRPr="001821F0">
              <w:rPr>
                <w:rFonts w:ascii="Times New Roman" w:hAnsi="Times New Roman" w:cs="Times New Roman"/>
              </w:rPr>
              <w:t>re</w:t>
            </w:r>
            <w:r w:rsidR="00C00249">
              <w:rPr>
                <w:rFonts w:ascii="Times New Roman" w:hAnsi="Times New Roman" w:cs="Times New Roman"/>
              </w:rPr>
              <w:t xml:space="preserve">quirement of the </w:t>
            </w:r>
            <w:r w:rsidR="004F35FE" w:rsidRPr="001821F0">
              <w:rPr>
                <w:rFonts w:ascii="Times New Roman" w:hAnsi="Times New Roman" w:cs="Times New Roman"/>
              </w:rPr>
              <w:t xml:space="preserve">recital.  We do not have a program in performance and </w:t>
            </w:r>
            <w:r w:rsidR="00315956" w:rsidRPr="001821F0">
              <w:rPr>
                <w:rFonts w:ascii="Times New Roman" w:hAnsi="Times New Roman" w:cs="Times New Roman"/>
              </w:rPr>
              <w:t xml:space="preserve">after </w:t>
            </w:r>
            <w:r w:rsidR="004F35FE" w:rsidRPr="001821F0">
              <w:rPr>
                <w:rFonts w:ascii="Times New Roman" w:hAnsi="Times New Roman" w:cs="Times New Roman"/>
              </w:rPr>
              <w:t xml:space="preserve">reviewing how NASM accredited music programs </w:t>
            </w:r>
            <w:r w:rsidR="00315956" w:rsidRPr="001821F0">
              <w:rPr>
                <w:rFonts w:ascii="Times New Roman" w:hAnsi="Times New Roman" w:cs="Times New Roman"/>
              </w:rPr>
              <w:t>address</w:t>
            </w:r>
            <w:r w:rsidR="004F35FE" w:rsidRPr="001821F0">
              <w:rPr>
                <w:rFonts w:ascii="Times New Roman" w:hAnsi="Times New Roman" w:cs="Times New Roman"/>
              </w:rPr>
              <w:t xml:space="preserve"> this subject, the music faculty is making major adjustments that will </w:t>
            </w:r>
            <w:r w:rsidR="00315956" w:rsidRPr="001821F0">
              <w:rPr>
                <w:rFonts w:ascii="Times New Roman" w:hAnsi="Times New Roman" w:cs="Times New Roman"/>
              </w:rPr>
              <w:t>impact new curriculum changes regarding the number of applied lessons for all four minors.  New freshman students will start taking their applied lesson in the sec</w:t>
            </w:r>
            <w:r w:rsidR="00397E23">
              <w:rPr>
                <w:rFonts w:ascii="Times New Roman" w:hAnsi="Times New Roman" w:cs="Times New Roman"/>
              </w:rPr>
              <w:t xml:space="preserve">ond semester, after passing </w:t>
            </w:r>
            <w:r w:rsidR="00315956" w:rsidRPr="001821F0">
              <w:rPr>
                <w:rFonts w:ascii="Times New Roman" w:hAnsi="Times New Roman" w:cs="Times New Roman"/>
              </w:rPr>
              <w:t>MUS 120-Fundamentals of Music.  By doing this, automatically the financial aspect of salaries for Applied Instructors will decrease i</w:t>
            </w:r>
            <w:r w:rsidR="00C00249">
              <w:rPr>
                <w:rFonts w:ascii="Times New Roman" w:hAnsi="Times New Roman" w:cs="Times New Roman"/>
              </w:rPr>
              <w:t xml:space="preserve">mpacting positively the </w:t>
            </w:r>
            <w:r w:rsidR="00315956" w:rsidRPr="001821F0">
              <w:rPr>
                <w:rFonts w:ascii="Times New Roman" w:hAnsi="Times New Roman" w:cs="Times New Roman"/>
              </w:rPr>
              <w:t xml:space="preserve">financial status of the College.  Let us keep in mind that we do not offer a performance degree, but </w:t>
            </w:r>
            <w:r w:rsidR="00C00249">
              <w:rPr>
                <w:rFonts w:ascii="Times New Roman" w:hAnsi="Times New Roman" w:cs="Times New Roman"/>
              </w:rPr>
              <w:t>students will still perform</w:t>
            </w:r>
            <w:r w:rsidR="00315956" w:rsidRPr="001821F0">
              <w:rPr>
                <w:rFonts w:ascii="Times New Roman" w:hAnsi="Times New Roman" w:cs="Times New Roman"/>
              </w:rPr>
              <w:t xml:space="preserve"> without impacting the quality and student learning outcomes of the Program. </w:t>
            </w:r>
            <w:r w:rsidR="00597477" w:rsidRPr="001821F0">
              <w:rPr>
                <w:rFonts w:ascii="Times New Roman" w:hAnsi="Times New Roman" w:cs="Times New Roman"/>
              </w:rPr>
              <w:t xml:space="preserve"> New plans of action are addressed in the next second section below under #2.</w:t>
            </w:r>
            <w:r w:rsidR="003D1730">
              <w:rPr>
                <w:rFonts w:ascii="Times New Roman" w:hAnsi="Times New Roman" w:cs="Times New Roman"/>
              </w:rPr>
              <w:t xml:space="preserve">  </w:t>
            </w:r>
          </w:p>
        </w:tc>
      </w:tr>
      <w:tr w:rsidR="00064244" w:rsidRPr="001821F0" w14:paraId="27855759" w14:textId="77777777" w:rsidTr="00065091">
        <w:tc>
          <w:tcPr>
            <w:tcW w:w="715" w:type="dxa"/>
            <w:shd w:val="clear" w:color="auto" w:fill="BFBFBF" w:themeFill="background1" w:themeFillShade="BF"/>
            <w:vAlign w:val="center"/>
          </w:tcPr>
          <w:p w14:paraId="0A83BBB8" w14:textId="11240499" w:rsidR="00064244" w:rsidRPr="001821F0" w:rsidRDefault="00064244" w:rsidP="00065091">
            <w:pPr>
              <w:jc w:val="center"/>
              <w:rPr>
                <w:rFonts w:ascii="Times New Roman" w:hAnsi="Times New Roman" w:cs="Times New Roman"/>
                <w:b/>
                <w:bCs/>
              </w:rPr>
            </w:pPr>
            <w:r w:rsidRPr="001821F0">
              <w:rPr>
                <w:rFonts w:ascii="Times New Roman" w:hAnsi="Times New Roman" w:cs="Times New Roman"/>
                <w:b/>
                <w:bCs/>
              </w:rPr>
              <w:t>3</w:t>
            </w:r>
          </w:p>
        </w:tc>
        <w:tc>
          <w:tcPr>
            <w:tcW w:w="10080" w:type="dxa"/>
            <w:gridSpan w:val="3"/>
          </w:tcPr>
          <w:p w14:paraId="018AC184" w14:textId="7AD910AF" w:rsidR="008C25C4" w:rsidRPr="001821F0" w:rsidRDefault="008C25C4" w:rsidP="008C25C4">
            <w:pPr>
              <w:rPr>
                <w:rFonts w:ascii="Times New Roman" w:hAnsi="Times New Roman" w:cs="Times New Roman"/>
              </w:rPr>
            </w:pPr>
            <w:r w:rsidRPr="001821F0">
              <w:rPr>
                <w:rFonts w:ascii="Times New Roman" w:hAnsi="Times New Roman" w:cs="Times New Roman"/>
              </w:rPr>
              <w:t xml:space="preserve">During the fourth semester of study, all students will undergo a review of their progress and recommendations will be made based on the Audit and Music program success, on whether students should continue in music or change their major to one that better fits their skill set and interest.  This intention was already explained </w:t>
            </w:r>
            <w:r>
              <w:rPr>
                <w:rFonts w:ascii="Times New Roman" w:hAnsi="Times New Roman" w:cs="Times New Roman"/>
              </w:rPr>
              <w:t>to students in</w:t>
            </w:r>
            <w:r w:rsidR="0069502F">
              <w:rPr>
                <w:rFonts w:ascii="Times New Roman" w:hAnsi="Times New Roman" w:cs="Times New Roman"/>
              </w:rPr>
              <w:t xml:space="preserve"> the Music Seminar class and is</w:t>
            </w:r>
            <w:r>
              <w:rPr>
                <w:rFonts w:ascii="Times New Roman" w:hAnsi="Times New Roman" w:cs="Times New Roman"/>
              </w:rPr>
              <w:t xml:space="preserve"> stated </w:t>
            </w:r>
            <w:r w:rsidRPr="001821F0">
              <w:rPr>
                <w:rFonts w:ascii="Times New Roman" w:hAnsi="Times New Roman" w:cs="Times New Roman"/>
              </w:rPr>
              <w:t>in the latest revision of the 2019-2020 Music Handbook.</w:t>
            </w:r>
          </w:p>
          <w:p w14:paraId="605D26F2" w14:textId="240BA593" w:rsidR="00064244" w:rsidRPr="001821F0" w:rsidRDefault="007F4F47" w:rsidP="00200464">
            <w:pPr>
              <w:rPr>
                <w:rFonts w:ascii="Times New Roman" w:hAnsi="Times New Roman" w:cs="Times New Roman"/>
                <w:highlight w:val="yellow"/>
              </w:rPr>
            </w:pPr>
            <w:r>
              <w:rPr>
                <w:rFonts w:ascii="Times New Roman" w:hAnsi="Times New Roman" w:cs="Times New Roman"/>
              </w:rPr>
              <w:t xml:space="preserve">New curriculum revisions are inevitable and will reflect major changes.  The justification for such changes will be reflected in a systematic graduation rate.   </w:t>
            </w:r>
            <w:r w:rsidR="00A431F1" w:rsidRPr="001821F0">
              <w:rPr>
                <w:rFonts w:ascii="Times New Roman" w:hAnsi="Times New Roman" w:cs="Times New Roman"/>
              </w:rPr>
              <w:t xml:space="preserve"> </w:t>
            </w:r>
          </w:p>
          <w:p w14:paraId="356FC710" w14:textId="77777777" w:rsidR="007F4F47" w:rsidRDefault="007F4F47" w:rsidP="00200464">
            <w:pPr>
              <w:rPr>
                <w:rFonts w:ascii="Times New Roman" w:hAnsi="Times New Roman" w:cs="Times New Roman"/>
              </w:rPr>
            </w:pPr>
            <w:r w:rsidRPr="001821F0">
              <w:rPr>
                <w:rFonts w:ascii="Times New Roman" w:hAnsi="Times New Roman" w:cs="Times New Roman"/>
              </w:rPr>
              <w:t>New plans of action are addressed in the next second section below</w:t>
            </w:r>
            <w:r>
              <w:rPr>
                <w:rFonts w:ascii="Times New Roman" w:hAnsi="Times New Roman" w:cs="Times New Roman"/>
              </w:rPr>
              <w:t xml:space="preserve"> under #3.</w:t>
            </w:r>
          </w:p>
          <w:p w14:paraId="4322C250" w14:textId="3573C595" w:rsidR="00697239" w:rsidRPr="00141574" w:rsidRDefault="00697239" w:rsidP="00200464">
            <w:pPr>
              <w:rPr>
                <w:rFonts w:ascii="Times New Roman" w:hAnsi="Times New Roman" w:cs="Times New Roman"/>
              </w:rPr>
            </w:pPr>
          </w:p>
        </w:tc>
      </w:tr>
      <w:tr w:rsidR="00064244" w:rsidRPr="001821F0" w14:paraId="6D88DFEF" w14:textId="77777777" w:rsidTr="00065091">
        <w:tc>
          <w:tcPr>
            <w:tcW w:w="10795" w:type="dxa"/>
            <w:gridSpan w:val="4"/>
            <w:shd w:val="clear" w:color="auto" w:fill="BFBFBF" w:themeFill="background1" w:themeFillShade="BF"/>
          </w:tcPr>
          <w:p w14:paraId="39EDA968" w14:textId="03A69612" w:rsidR="00064244" w:rsidRPr="001821F0" w:rsidRDefault="00315956" w:rsidP="00200464">
            <w:pPr>
              <w:rPr>
                <w:rFonts w:ascii="Times New Roman" w:hAnsi="Times New Roman" w:cs="Times New Roman"/>
                <w:b/>
                <w:bCs/>
              </w:rPr>
            </w:pPr>
            <w:r w:rsidRPr="001821F0">
              <w:rPr>
                <w:rFonts w:ascii="Times New Roman" w:hAnsi="Times New Roman" w:cs="Times New Roman"/>
                <w:b/>
                <w:bCs/>
              </w:rPr>
              <w:lastRenderedPageBreak/>
              <w:t xml:space="preserve">Let </w:t>
            </w:r>
            <w:r w:rsidR="00065091" w:rsidRPr="001821F0">
              <w:rPr>
                <w:rFonts w:ascii="Times New Roman" w:hAnsi="Times New Roman" w:cs="Times New Roman"/>
                <w:b/>
                <w:bCs/>
              </w:rPr>
              <w:t xml:space="preserve">Proposed Actions and Initiatives  </w:t>
            </w:r>
            <w:r w:rsidR="00065091" w:rsidRPr="001821F0">
              <w:rPr>
                <w:rFonts w:ascii="Times New Roman" w:hAnsi="Times New Roman" w:cs="Times New Roman"/>
                <w:b/>
                <w:bCs/>
                <w:i/>
                <w:iCs/>
              </w:rPr>
              <w:t>(Outline actions that the unit has committed to undertake to impact the strategic goal.)</w:t>
            </w:r>
            <w:r w:rsidR="00065091" w:rsidRPr="001821F0">
              <w:rPr>
                <w:rFonts w:ascii="Times New Roman" w:hAnsi="Times New Roman" w:cs="Times New Roman"/>
                <w:b/>
                <w:bCs/>
              </w:rPr>
              <w:t>:</w:t>
            </w:r>
          </w:p>
        </w:tc>
      </w:tr>
      <w:tr w:rsidR="00065091" w:rsidRPr="001821F0" w14:paraId="4AA3D2C7" w14:textId="77777777" w:rsidTr="00065091">
        <w:tc>
          <w:tcPr>
            <w:tcW w:w="715" w:type="dxa"/>
            <w:shd w:val="clear" w:color="auto" w:fill="BFBFBF" w:themeFill="background1" w:themeFillShade="BF"/>
            <w:vAlign w:val="center"/>
          </w:tcPr>
          <w:p w14:paraId="556A2A77" w14:textId="7997567B" w:rsidR="00065091" w:rsidRPr="001821F0" w:rsidRDefault="0098215D" w:rsidP="00065091">
            <w:pPr>
              <w:jc w:val="center"/>
              <w:rPr>
                <w:rFonts w:ascii="Times New Roman" w:hAnsi="Times New Roman" w:cs="Times New Roman"/>
              </w:rPr>
            </w:pPr>
            <w:r w:rsidRPr="001821F0">
              <w:rPr>
                <w:rFonts w:ascii="Times New Roman" w:hAnsi="Times New Roman" w:cs="Times New Roman"/>
                <w:b/>
                <w:bCs/>
              </w:rPr>
              <w:t>1</w:t>
            </w:r>
          </w:p>
        </w:tc>
        <w:tc>
          <w:tcPr>
            <w:tcW w:w="10080" w:type="dxa"/>
            <w:gridSpan w:val="3"/>
          </w:tcPr>
          <w:p w14:paraId="37067FCD" w14:textId="1BA186A9" w:rsidR="00065091" w:rsidRPr="001821F0" w:rsidRDefault="00986486" w:rsidP="00065091">
            <w:pPr>
              <w:rPr>
                <w:rFonts w:ascii="Times New Roman" w:hAnsi="Times New Roman" w:cs="Times New Roman"/>
              </w:rPr>
            </w:pPr>
            <w:r w:rsidRPr="001821F0">
              <w:rPr>
                <w:rFonts w:ascii="Times New Roman" w:hAnsi="Times New Roman" w:cs="Times New Roman"/>
              </w:rPr>
              <w:t>The full time music faculty agreed that starting the 2021-2022 Academic year two new requirements will take place that will positively impact retention and graduation rates.</w:t>
            </w:r>
          </w:p>
          <w:p w14:paraId="0BE4DE3F" w14:textId="2749228E" w:rsidR="00986486" w:rsidRPr="001821F0" w:rsidRDefault="00986486" w:rsidP="00986486">
            <w:pPr>
              <w:rPr>
                <w:rFonts w:ascii="Times New Roman" w:hAnsi="Times New Roman" w:cs="Times New Roman"/>
              </w:rPr>
            </w:pPr>
            <w:r w:rsidRPr="001821F0">
              <w:rPr>
                <w:rFonts w:ascii="Times New Roman" w:hAnsi="Times New Roman" w:cs="Times New Roman"/>
                <w:b/>
              </w:rPr>
              <w:t>A) Zoom Interview</w:t>
            </w:r>
            <w:r w:rsidR="00573A3E">
              <w:rPr>
                <w:rFonts w:ascii="Times New Roman" w:hAnsi="Times New Roman" w:cs="Times New Roman"/>
              </w:rPr>
              <w:t>: R</w:t>
            </w:r>
            <w:r w:rsidRPr="001821F0">
              <w:rPr>
                <w:rFonts w:ascii="Times New Roman" w:hAnsi="Times New Roman" w:cs="Times New Roman"/>
              </w:rPr>
              <w:t xml:space="preserve">equired for freshman students who declared music as their major. This will allow </w:t>
            </w:r>
            <w:r w:rsidR="00897D7C">
              <w:rPr>
                <w:rFonts w:ascii="Times New Roman" w:hAnsi="Times New Roman" w:cs="Times New Roman"/>
              </w:rPr>
              <w:t xml:space="preserve">full time </w:t>
            </w:r>
            <w:r w:rsidRPr="001821F0">
              <w:rPr>
                <w:rFonts w:ascii="Times New Roman" w:hAnsi="Times New Roman" w:cs="Times New Roman"/>
              </w:rPr>
              <w:t>faculty to explain the contents of all four minors,</w:t>
            </w:r>
            <w:r w:rsidR="009B1504" w:rsidRPr="001821F0">
              <w:rPr>
                <w:rFonts w:ascii="Times New Roman" w:hAnsi="Times New Roman" w:cs="Times New Roman"/>
              </w:rPr>
              <w:t xml:space="preserve"> </w:t>
            </w:r>
            <w:r w:rsidR="00897D7C">
              <w:rPr>
                <w:rFonts w:ascii="Times New Roman" w:hAnsi="Times New Roman" w:cs="Times New Roman"/>
              </w:rPr>
              <w:t xml:space="preserve">expectations of a college music program, </w:t>
            </w:r>
            <w:r w:rsidR="009B1504" w:rsidRPr="001821F0">
              <w:rPr>
                <w:rFonts w:ascii="Times New Roman" w:hAnsi="Times New Roman" w:cs="Times New Roman"/>
              </w:rPr>
              <w:t>career pathways</w:t>
            </w:r>
            <w:r w:rsidRPr="001821F0">
              <w:rPr>
                <w:rFonts w:ascii="Times New Roman" w:hAnsi="Times New Roman" w:cs="Times New Roman"/>
              </w:rPr>
              <w:t xml:space="preserve">, </w:t>
            </w:r>
            <w:r w:rsidR="00E84D37">
              <w:rPr>
                <w:rFonts w:ascii="Times New Roman" w:hAnsi="Times New Roman" w:cs="Times New Roman"/>
              </w:rPr>
              <w:t xml:space="preserve">and </w:t>
            </w:r>
            <w:r w:rsidRPr="001821F0">
              <w:rPr>
                <w:rFonts w:ascii="Times New Roman" w:hAnsi="Times New Roman" w:cs="Times New Roman"/>
              </w:rPr>
              <w:t>capstone requ</w:t>
            </w:r>
            <w:r w:rsidR="00573A3E">
              <w:rPr>
                <w:rFonts w:ascii="Times New Roman" w:hAnsi="Times New Roman" w:cs="Times New Roman"/>
              </w:rPr>
              <w:t>irements</w:t>
            </w:r>
            <w:r w:rsidR="009B1504" w:rsidRPr="001821F0">
              <w:rPr>
                <w:rFonts w:ascii="Times New Roman" w:hAnsi="Times New Roman" w:cs="Times New Roman"/>
              </w:rPr>
              <w:t>. An interview will allow faculty to</w:t>
            </w:r>
            <w:r w:rsidR="00F50275" w:rsidRPr="001821F0">
              <w:rPr>
                <w:rFonts w:ascii="Times New Roman" w:hAnsi="Times New Roman" w:cs="Times New Roman"/>
              </w:rPr>
              <w:t xml:space="preserve"> have a better understanding of stude</w:t>
            </w:r>
            <w:r w:rsidR="00712CDF">
              <w:rPr>
                <w:rFonts w:ascii="Times New Roman" w:hAnsi="Times New Roman" w:cs="Times New Roman"/>
              </w:rPr>
              <w:t>nts’</w:t>
            </w:r>
            <w:r w:rsidR="00E84D37">
              <w:rPr>
                <w:rFonts w:ascii="Times New Roman" w:hAnsi="Times New Roman" w:cs="Times New Roman"/>
              </w:rPr>
              <w:t xml:space="preserve"> needs, general background, </w:t>
            </w:r>
            <w:r w:rsidR="00D57489" w:rsidRPr="001821F0">
              <w:rPr>
                <w:rFonts w:ascii="Times New Roman" w:hAnsi="Times New Roman" w:cs="Times New Roman"/>
              </w:rPr>
              <w:t>GPA, performance experience</w:t>
            </w:r>
            <w:r w:rsidR="00E84D37">
              <w:rPr>
                <w:rFonts w:ascii="Times New Roman" w:hAnsi="Times New Roman" w:cs="Times New Roman"/>
              </w:rPr>
              <w:t xml:space="preserve">, etc. of new freshman </w:t>
            </w:r>
            <w:r w:rsidR="00D57489" w:rsidRPr="001821F0">
              <w:rPr>
                <w:rFonts w:ascii="Times New Roman" w:hAnsi="Times New Roman" w:cs="Times New Roman"/>
              </w:rPr>
              <w:t xml:space="preserve">students.  </w:t>
            </w:r>
            <w:r w:rsidRPr="001821F0">
              <w:rPr>
                <w:rFonts w:ascii="Times New Roman" w:hAnsi="Times New Roman" w:cs="Times New Roman"/>
              </w:rPr>
              <w:t>Will also allo</w:t>
            </w:r>
            <w:r w:rsidR="00897D7C">
              <w:rPr>
                <w:rFonts w:ascii="Times New Roman" w:hAnsi="Times New Roman" w:cs="Times New Roman"/>
              </w:rPr>
              <w:t>w the student to express their</w:t>
            </w:r>
            <w:r w:rsidRPr="001821F0">
              <w:rPr>
                <w:rFonts w:ascii="Times New Roman" w:hAnsi="Times New Roman" w:cs="Times New Roman"/>
              </w:rPr>
              <w:t xml:space="preserve"> expectations</w:t>
            </w:r>
            <w:r w:rsidR="00E84D37">
              <w:rPr>
                <w:rFonts w:ascii="Times New Roman" w:hAnsi="Times New Roman" w:cs="Times New Roman"/>
              </w:rPr>
              <w:t>, concerns</w:t>
            </w:r>
            <w:r w:rsidR="00897D7C">
              <w:rPr>
                <w:rFonts w:ascii="Times New Roman" w:hAnsi="Times New Roman" w:cs="Times New Roman"/>
              </w:rPr>
              <w:t xml:space="preserve"> and ideas of majoring in</w:t>
            </w:r>
            <w:r w:rsidR="00712CDF">
              <w:rPr>
                <w:rFonts w:ascii="Times New Roman" w:hAnsi="Times New Roman" w:cs="Times New Roman"/>
              </w:rPr>
              <w:t xml:space="preserve"> </w:t>
            </w:r>
            <w:r w:rsidR="00897D7C">
              <w:rPr>
                <w:rFonts w:ascii="Times New Roman" w:hAnsi="Times New Roman" w:cs="Times New Roman"/>
              </w:rPr>
              <w:t>music</w:t>
            </w:r>
            <w:r w:rsidRPr="001821F0">
              <w:rPr>
                <w:rFonts w:ascii="Times New Roman" w:hAnsi="Times New Roman" w:cs="Times New Roman"/>
              </w:rPr>
              <w:t xml:space="preserve">. </w:t>
            </w:r>
            <w:r w:rsidR="00470AF0">
              <w:rPr>
                <w:rFonts w:ascii="Times New Roman" w:hAnsi="Times New Roman" w:cs="Times New Roman"/>
              </w:rPr>
              <w:t>It will provide the department an idea of faculty needs.</w:t>
            </w:r>
          </w:p>
          <w:p w14:paraId="3E0A5192" w14:textId="7CAF7E59" w:rsidR="00D57489" w:rsidRPr="001821F0" w:rsidRDefault="00D57489" w:rsidP="00986486">
            <w:pPr>
              <w:rPr>
                <w:rFonts w:ascii="Times New Roman" w:hAnsi="Times New Roman" w:cs="Times New Roman"/>
              </w:rPr>
            </w:pPr>
            <w:r w:rsidRPr="001821F0">
              <w:rPr>
                <w:rFonts w:ascii="Times New Roman" w:hAnsi="Times New Roman" w:cs="Times New Roman"/>
                <w:b/>
              </w:rPr>
              <w:t xml:space="preserve">B) Zoom Audition: </w:t>
            </w:r>
            <w:r w:rsidR="00573A3E">
              <w:rPr>
                <w:rFonts w:ascii="Times New Roman" w:hAnsi="Times New Roman" w:cs="Times New Roman"/>
              </w:rPr>
              <w:t>R</w:t>
            </w:r>
            <w:r w:rsidRPr="001821F0">
              <w:rPr>
                <w:rFonts w:ascii="Times New Roman" w:hAnsi="Times New Roman" w:cs="Times New Roman"/>
              </w:rPr>
              <w:t xml:space="preserve">equired for freshman students who declared music as their major.  An audition will let the music faculty know the </w:t>
            </w:r>
            <w:r w:rsidR="00F50275" w:rsidRPr="001821F0">
              <w:rPr>
                <w:rFonts w:ascii="Times New Roman" w:hAnsi="Times New Roman" w:cs="Times New Roman"/>
              </w:rPr>
              <w:t xml:space="preserve">music </w:t>
            </w:r>
            <w:r w:rsidRPr="001821F0">
              <w:rPr>
                <w:rFonts w:ascii="Times New Roman" w:hAnsi="Times New Roman" w:cs="Times New Roman"/>
              </w:rPr>
              <w:t>level</w:t>
            </w:r>
            <w:r w:rsidR="00F50275" w:rsidRPr="001821F0">
              <w:rPr>
                <w:rFonts w:ascii="Times New Roman" w:hAnsi="Times New Roman" w:cs="Times New Roman"/>
              </w:rPr>
              <w:t>/knowledge</w:t>
            </w:r>
            <w:r w:rsidRPr="001821F0">
              <w:rPr>
                <w:rFonts w:ascii="Times New Roman" w:hAnsi="Times New Roman" w:cs="Times New Roman"/>
              </w:rPr>
              <w:t xml:space="preserve"> of the student regarding reading music, basic understanding of theory</w:t>
            </w:r>
            <w:r w:rsidR="00F50275" w:rsidRPr="001821F0">
              <w:rPr>
                <w:rFonts w:ascii="Times New Roman" w:hAnsi="Times New Roman" w:cs="Times New Roman"/>
              </w:rPr>
              <w:t xml:space="preserve"> concepts such as note</w:t>
            </w:r>
            <w:r w:rsidRPr="001821F0">
              <w:rPr>
                <w:rFonts w:ascii="Times New Roman" w:hAnsi="Times New Roman" w:cs="Times New Roman"/>
              </w:rPr>
              <w:t xml:space="preserve"> values, key signatures, and </w:t>
            </w:r>
            <w:r w:rsidR="00F50275" w:rsidRPr="001821F0">
              <w:rPr>
                <w:rFonts w:ascii="Times New Roman" w:hAnsi="Times New Roman" w:cs="Times New Roman"/>
              </w:rPr>
              <w:t xml:space="preserve">general </w:t>
            </w:r>
            <w:r w:rsidRPr="001821F0">
              <w:rPr>
                <w:rFonts w:ascii="Times New Roman" w:hAnsi="Times New Roman" w:cs="Times New Roman"/>
              </w:rPr>
              <w:t xml:space="preserve">musical concepts such as dynamics.  Assessing the student before the student enrolls </w:t>
            </w:r>
            <w:r w:rsidR="003423DE">
              <w:rPr>
                <w:rFonts w:ascii="Times New Roman" w:hAnsi="Times New Roman" w:cs="Times New Roman"/>
              </w:rPr>
              <w:t xml:space="preserve">in </w:t>
            </w:r>
            <w:r w:rsidRPr="001821F0">
              <w:rPr>
                <w:rFonts w:ascii="Times New Roman" w:hAnsi="Times New Roman" w:cs="Times New Roman"/>
              </w:rPr>
              <w:t xml:space="preserve">music courses is a common practice among higher education standards.  We want students to understand that to participate in </w:t>
            </w:r>
            <w:r w:rsidR="00DF0429">
              <w:rPr>
                <w:rFonts w:ascii="Times New Roman" w:hAnsi="Times New Roman" w:cs="Times New Roman"/>
              </w:rPr>
              <w:t>any ensemble</w:t>
            </w:r>
            <w:r w:rsidRPr="001821F0">
              <w:rPr>
                <w:rFonts w:ascii="Times New Roman" w:hAnsi="Times New Roman" w:cs="Times New Roman"/>
              </w:rPr>
              <w:t xml:space="preserve"> (Concert </w:t>
            </w:r>
            <w:r w:rsidR="003354F8">
              <w:rPr>
                <w:rFonts w:ascii="Times New Roman" w:hAnsi="Times New Roman" w:cs="Times New Roman"/>
              </w:rPr>
              <w:t xml:space="preserve">Choir, Instrumental Ensemble, </w:t>
            </w:r>
            <w:r w:rsidRPr="001821F0">
              <w:rPr>
                <w:rFonts w:ascii="Times New Roman" w:hAnsi="Times New Roman" w:cs="Times New Roman"/>
              </w:rPr>
              <w:t>Gospel Choir, Marching Band, Pep Band</w:t>
            </w:r>
            <w:r w:rsidR="00F50275" w:rsidRPr="001821F0">
              <w:rPr>
                <w:rFonts w:ascii="Times New Roman" w:hAnsi="Times New Roman" w:cs="Times New Roman"/>
              </w:rPr>
              <w:t xml:space="preserve">, Jazz </w:t>
            </w:r>
            <w:r w:rsidR="00DF0429" w:rsidRPr="001821F0">
              <w:rPr>
                <w:rFonts w:ascii="Times New Roman" w:hAnsi="Times New Roman" w:cs="Times New Roman"/>
              </w:rPr>
              <w:t>Ensemble</w:t>
            </w:r>
            <w:r w:rsidR="00DF0429">
              <w:rPr>
                <w:rFonts w:ascii="Times New Roman" w:hAnsi="Times New Roman" w:cs="Times New Roman"/>
              </w:rPr>
              <w:t xml:space="preserve">, and </w:t>
            </w:r>
            <w:r w:rsidR="003354F8">
              <w:rPr>
                <w:rFonts w:ascii="Times New Roman" w:hAnsi="Times New Roman" w:cs="Times New Roman"/>
              </w:rPr>
              <w:t>Percussion Ensemble)</w:t>
            </w:r>
            <w:r w:rsidR="00F50275" w:rsidRPr="001821F0">
              <w:rPr>
                <w:rFonts w:ascii="Times New Roman" w:hAnsi="Times New Roman" w:cs="Times New Roman"/>
              </w:rPr>
              <w:t xml:space="preserve"> majoring in music is not a requirement.</w:t>
            </w:r>
            <w:r w:rsidR="00DF0429">
              <w:rPr>
                <w:rFonts w:ascii="Times New Roman" w:hAnsi="Times New Roman" w:cs="Times New Roman"/>
              </w:rPr>
              <w:t xml:space="preserve"> </w:t>
            </w:r>
          </w:p>
          <w:p w14:paraId="5AF6D705" w14:textId="29069631" w:rsidR="00F6054D" w:rsidRPr="001821F0" w:rsidRDefault="00D57489" w:rsidP="00065091">
            <w:pPr>
              <w:rPr>
                <w:rFonts w:ascii="Times New Roman" w:hAnsi="Times New Roman" w:cs="Times New Roman"/>
              </w:rPr>
            </w:pPr>
            <w:r w:rsidRPr="001821F0">
              <w:rPr>
                <w:rFonts w:ascii="Times New Roman" w:hAnsi="Times New Roman" w:cs="Times New Roman"/>
              </w:rPr>
              <w:t>Rubrics will have to be created to accurately assess the students.</w:t>
            </w:r>
            <w:r w:rsidR="00F50275" w:rsidRPr="001821F0">
              <w:rPr>
                <w:rFonts w:ascii="Times New Roman" w:hAnsi="Times New Roman" w:cs="Times New Roman"/>
              </w:rPr>
              <w:t xml:space="preserve"> The full time Music Faculty will review each individual interview and audition and w</w:t>
            </w:r>
            <w:r w:rsidR="00537D46">
              <w:rPr>
                <w:rFonts w:ascii="Times New Roman" w:hAnsi="Times New Roman" w:cs="Times New Roman"/>
              </w:rPr>
              <w:t>ill provide recommendations base</w:t>
            </w:r>
            <w:r w:rsidR="00270DC4">
              <w:rPr>
                <w:rFonts w:ascii="Times New Roman" w:hAnsi="Times New Roman" w:cs="Times New Roman"/>
              </w:rPr>
              <w:t xml:space="preserve">d on individual auditions. </w:t>
            </w:r>
          </w:p>
        </w:tc>
      </w:tr>
      <w:tr w:rsidR="00065091" w:rsidRPr="001821F0" w14:paraId="4BB62190" w14:textId="77777777" w:rsidTr="00065091">
        <w:tc>
          <w:tcPr>
            <w:tcW w:w="715" w:type="dxa"/>
            <w:shd w:val="clear" w:color="auto" w:fill="BFBFBF" w:themeFill="background1" w:themeFillShade="BF"/>
            <w:vAlign w:val="center"/>
          </w:tcPr>
          <w:p w14:paraId="525AA4ED" w14:textId="55E58BB4" w:rsidR="00065091" w:rsidRPr="001821F0" w:rsidRDefault="00597477" w:rsidP="00065091">
            <w:pPr>
              <w:jc w:val="center"/>
              <w:rPr>
                <w:rFonts w:ascii="Times New Roman" w:hAnsi="Times New Roman" w:cs="Times New Roman"/>
              </w:rPr>
            </w:pPr>
            <w:r w:rsidRPr="001821F0">
              <w:rPr>
                <w:rFonts w:ascii="Times New Roman" w:hAnsi="Times New Roman" w:cs="Times New Roman"/>
                <w:b/>
                <w:bCs/>
              </w:rPr>
              <w:t>2</w:t>
            </w:r>
          </w:p>
        </w:tc>
        <w:tc>
          <w:tcPr>
            <w:tcW w:w="10080" w:type="dxa"/>
            <w:gridSpan w:val="3"/>
          </w:tcPr>
          <w:p w14:paraId="74271ABF" w14:textId="57283BE6" w:rsidR="00065091" w:rsidRPr="00DB7D09" w:rsidRDefault="00597477" w:rsidP="00601D95">
            <w:pPr>
              <w:rPr>
                <w:rFonts w:ascii="Times New Roman" w:hAnsi="Times New Roman" w:cs="Times New Roman"/>
              </w:rPr>
            </w:pPr>
            <w:r w:rsidRPr="00DB7D09">
              <w:rPr>
                <w:rFonts w:ascii="Times New Roman" w:hAnsi="Times New Roman" w:cs="Times New Roman"/>
              </w:rPr>
              <w:t xml:space="preserve">Two major recommendations were agreed among full time faculty that will </w:t>
            </w:r>
            <w:r w:rsidR="001821F0" w:rsidRPr="00DB7D09">
              <w:rPr>
                <w:rFonts w:ascii="Times New Roman" w:hAnsi="Times New Roman" w:cs="Times New Roman"/>
              </w:rPr>
              <w:t>impact the Music Program:</w:t>
            </w:r>
          </w:p>
          <w:p w14:paraId="7189B89A" w14:textId="26A63AA3" w:rsidR="00597477" w:rsidRPr="00DB7D09" w:rsidRDefault="00DF370A" w:rsidP="00DF370A">
            <w:pPr>
              <w:rPr>
                <w:rFonts w:ascii="Times New Roman" w:hAnsi="Times New Roman" w:cs="Times New Roman"/>
              </w:rPr>
            </w:pPr>
            <w:r w:rsidRPr="00DB7D09">
              <w:rPr>
                <w:rFonts w:ascii="Times New Roman" w:hAnsi="Times New Roman" w:cs="Times New Roman"/>
                <w:b/>
              </w:rPr>
              <w:t>A)</w:t>
            </w:r>
            <w:r w:rsidRPr="00DB7D09">
              <w:rPr>
                <w:rFonts w:ascii="Times New Roman" w:hAnsi="Times New Roman" w:cs="Times New Roman"/>
              </w:rPr>
              <w:t xml:space="preserve"> </w:t>
            </w:r>
            <w:r w:rsidR="00CF1BDB">
              <w:rPr>
                <w:rFonts w:ascii="Times New Roman" w:hAnsi="Times New Roman" w:cs="Times New Roman"/>
              </w:rPr>
              <w:t>Starting fall 2021, the new program of study for all four minors in music, will require students</w:t>
            </w:r>
            <w:r w:rsidRPr="00DB7D09">
              <w:rPr>
                <w:rFonts w:ascii="Times New Roman" w:hAnsi="Times New Roman" w:cs="Times New Roman"/>
              </w:rPr>
              <w:t xml:space="preserve"> take seven (7) </w:t>
            </w:r>
            <w:r w:rsidR="00CF1BDB">
              <w:rPr>
                <w:rFonts w:ascii="Times New Roman" w:hAnsi="Times New Roman" w:cs="Times New Roman"/>
              </w:rPr>
              <w:t xml:space="preserve">semesters of </w:t>
            </w:r>
            <w:r w:rsidRPr="00DB7D09">
              <w:rPr>
                <w:rFonts w:ascii="Times New Roman" w:hAnsi="Times New Roman" w:cs="Times New Roman"/>
              </w:rPr>
              <w:t xml:space="preserve">applied lessons instead of eight (8) </w:t>
            </w:r>
            <w:r w:rsidR="00CF1BDB">
              <w:rPr>
                <w:rFonts w:ascii="Times New Roman" w:hAnsi="Times New Roman" w:cs="Times New Roman"/>
              </w:rPr>
              <w:t xml:space="preserve">semesters, </w:t>
            </w:r>
            <w:r w:rsidRPr="00DB7D09">
              <w:rPr>
                <w:rFonts w:ascii="Times New Roman" w:hAnsi="Times New Roman" w:cs="Times New Roman"/>
              </w:rPr>
              <w:t>s</w:t>
            </w:r>
            <w:r w:rsidR="00CF1BDB">
              <w:rPr>
                <w:rFonts w:ascii="Times New Roman" w:hAnsi="Times New Roman" w:cs="Times New Roman"/>
              </w:rPr>
              <w:t xml:space="preserve">tarting the second semester after passing </w:t>
            </w:r>
            <w:r w:rsidRPr="00DB7D09">
              <w:rPr>
                <w:rFonts w:ascii="Times New Roman" w:hAnsi="Times New Roman" w:cs="Times New Roman"/>
              </w:rPr>
              <w:t>MUS 120-Fundamentals of Music.</w:t>
            </w:r>
            <w:r w:rsidR="00D13DC8">
              <w:rPr>
                <w:rFonts w:ascii="Times New Roman" w:hAnsi="Times New Roman" w:cs="Times New Roman"/>
              </w:rPr>
              <w:t xml:space="preserve"> This is a common practice among NASM accredited institutions.</w:t>
            </w:r>
          </w:p>
          <w:p w14:paraId="67B5FCF5" w14:textId="451A20D1" w:rsidR="00DF370A" w:rsidRPr="00DB7D09" w:rsidRDefault="00B81ADE" w:rsidP="00F94E9C">
            <w:pPr>
              <w:rPr>
                <w:rFonts w:ascii="Times New Roman" w:hAnsi="Times New Roman" w:cs="Times New Roman"/>
              </w:rPr>
            </w:pPr>
            <w:r w:rsidRPr="00DB7D09">
              <w:rPr>
                <w:rFonts w:ascii="Times New Roman" w:hAnsi="Times New Roman" w:cs="Times New Roman"/>
                <w:b/>
              </w:rPr>
              <w:t>B)</w:t>
            </w:r>
            <w:r w:rsidRPr="00DB7D09">
              <w:rPr>
                <w:rFonts w:ascii="Times New Roman" w:hAnsi="Times New Roman" w:cs="Times New Roman"/>
              </w:rPr>
              <w:t xml:space="preserve"> </w:t>
            </w:r>
            <w:r w:rsidR="001821F0" w:rsidRPr="00DB7D09">
              <w:rPr>
                <w:rFonts w:ascii="Times New Roman" w:hAnsi="Times New Roman" w:cs="Times New Roman"/>
              </w:rPr>
              <w:t xml:space="preserve">Another common </w:t>
            </w:r>
            <w:r w:rsidR="00F576C9">
              <w:rPr>
                <w:rFonts w:ascii="Times New Roman" w:hAnsi="Times New Roman" w:cs="Times New Roman"/>
              </w:rPr>
              <w:t>practice among NASM accredited institutions</w:t>
            </w:r>
            <w:r w:rsidR="00F94E9C">
              <w:rPr>
                <w:rFonts w:ascii="Times New Roman" w:hAnsi="Times New Roman" w:cs="Times New Roman"/>
              </w:rPr>
              <w:t xml:space="preserve"> is</w:t>
            </w:r>
            <w:r w:rsidR="001821F0" w:rsidRPr="00DB7D09">
              <w:rPr>
                <w:rFonts w:ascii="Times New Roman" w:hAnsi="Times New Roman" w:cs="Times New Roman"/>
              </w:rPr>
              <w:t xml:space="preserve"> </w:t>
            </w:r>
            <w:r w:rsidR="00F576C9">
              <w:rPr>
                <w:rFonts w:ascii="Times New Roman" w:hAnsi="Times New Roman" w:cs="Times New Roman"/>
              </w:rPr>
              <w:t xml:space="preserve">the </w:t>
            </w:r>
            <w:r w:rsidR="00F94E9C" w:rsidRPr="00F94E9C">
              <w:rPr>
                <w:rFonts w:ascii="Times New Roman" w:hAnsi="Times New Roman" w:cs="Times New Roman"/>
                <w:b/>
              </w:rPr>
              <w:t>APPLIED</w:t>
            </w:r>
            <w:r w:rsidR="00F94E9C">
              <w:rPr>
                <w:rFonts w:ascii="Times New Roman" w:hAnsi="Times New Roman" w:cs="Times New Roman"/>
              </w:rPr>
              <w:t xml:space="preserve"> </w:t>
            </w:r>
            <w:r w:rsidR="00F94E9C">
              <w:rPr>
                <w:rFonts w:ascii="Times New Roman" w:hAnsi="Times New Roman" w:cs="Times New Roman"/>
                <w:b/>
              </w:rPr>
              <w:t xml:space="preserve">LESSONS AND ACCOMPANIMENT </w:t>
            </w:r>
            <w:r w:rsidR="001821F0" w:rsidRPr="00DB7D09">
              <w:rPr>
                <w:rFonts w:ascii="Times New Roman" w:hAnsi="Times New Roman" w:cs="Times New Roman"/>
                <w:b/>
              </w:rPr>
              <w:t>FEE</w:t>
            </w:r>
            <w:r w:rsidR="00D07150">
              <w:rPr>
                <w:rFonts w:ascii="Times New Roman" w:hAnsi="Times New Roman" w:cs="Times New Roman"/>
                <w:b/>
              </w:rPr>
              <w:t>S</w:t>
            </w:r>
            <w:r w:rsidR="00D07150">
              <w:rPr>
                <w:rFonts w:ascii="Times New Roman" w:hAnsi="Times New Roman" w:cs="Times New Roman"/>
              </w:rPr>
              <w:t xml:space="preserve"> required</w:t>
            </w:r>
            <w:r w:rsidR="001821F0" w:rsidRPr="00DB7D09">
              <w:rPr>
                <w:rFonts w:ascii="Times New Roman" w:hAnsi="Times New Roman" w:cs="Times New Roman"/>
              </w:rPr>
              <w:t xml:space="preserve"> to all students taking Applied Lessons either from full ti</w:t>
            </w:r>
            <w:r w:rsidR="00445A55" w:rsidRPr="00DB7D09">
              <w:rPr>
                <w:rFonts w:ascii="Times New Roman" w:hAnsi="Times New Roman" w:cs="Times New Roman"/>
              </w:rPr>
              <w:t xml:space="preserve">me or adjunct faculty. This common practice </w:t>
            </w:r>
            <w:r w:rsidR="00937670">
              <w:rPr>
                <w:rFonts w:ascii="Times New Roman" w:hAnsi="Times New Roman" w:cs="Times New Roman"/>
              </w:rPr>
              <w:t>help</w:t>
            </w:r>
            <w:r w:rsidR="00F576C9">
              <w:rPr>
                <w:rFonts w:ascii="Times New Roman" w:hAnsi="Times New Roman" w:cs="Times New Roman"/>
              </w:rPr>
              <w:t>s</w:t>
            </w:r>
            <w:r w:rsidR="00937670">
              <w:rPr>
                <w:rFonts w:ascii="Times New Roman" w:hAnsi="Times New Roman" w:cs="Times New Roman"/>
              </w:rPr>
              <w:t xml:space="preserve"> </w:t>
            </w:r>
            <w:r w:rsidR="00700ED1">
              <w:rPr>
                <w:rFonts w:ascii="Times New Roman" w:hAnsi="Times New Roman" w:cs="Times New Roman"/>
              </w:rPr>
              <w:t>institutions</w:t>
            </w:r>
            <w:r w:rsidR="00F576C9">
              <w:rPr>
                <w:rFonts w:ascii="Times New Roman" w:hAnsi="Times New Roman" w:cs="Times New Roman"/>
              </w:rPr>
              <w:t xml:space="preserve"> </w:t>
            </w:r>
            <w:r w:rsidR="003423DE">
              <w:rPr>
                <w:rFonts w:ascii="Times New Roman" w:hAnsi="Times New Roman" w:cs="Times New Roman"/>
              </w:rPr>
              <w:t>balance</w:t>
            </w:r>
            <w:r w:rsidR="00F576C9">
              <w:rPr>
                <w:rFonts w:ascii="Times New Roman" w:hAnsi="Times New Roman" w:cs="Times New Roman"/>
              </w:rPr>
              <w:t xml:space="preserve"> </w:t>
            </w:r>
            <w:r w:rsidR="00700ED1">
              <w:rPr>
                <w:rFonts w:ascii="Times New Roman" w:hAnsi="Times New Roman" w:cs="Times New Roman"/>
              </w:rPr>
              <w:t xml:space="preserve">the </w:t>
            </w:r>
            <w:r w:rsidR="00DB7D09" w:rsidRPr="00DB7D09">
              <w:rPr>
                <w:rFonts w:ascii="Times New Roman" w:hAnsi="Times New Roman" w:cs="Times New Roman"/>
              </w:rPr>
              <w:t>music budget</w:t>
            </w:r>
            <w:r w:rsidR="00445A55" w:rsidRPr="00DB7D09">
              <w:rPr>
                <w:rFonts w:ascii="Times New Roman" w:hAnsi="Times New Roman" w:cs="Times New Roman"/>
              </w:rPr>
              <w:t xml:space="preserve">.   This is a </w:t>
            </w:r>
            <w:r w:rsidR="00445A55" w:rsidRPr="00277F16">
              <w:rPr>
                <w:rFonts w:ascii="Times New Roman" w:hAnsi="Times New Roman" w:cs="Times New Roman"/>
                <w:u w:val="single"/>
              </w:rPr>
              <w:t>semester fee</w:t>
            </w:r>
            <w:r w:rsidR="00445A55" w:rsidRPr="00DB7D09">
              <w:rPr>
                <w:rFonts w:ascii="Times New Roman" w:hAnsi="Times New Roman" w:cs="Times New Roman"/>
              </w:rPr>
              <w:t xml:space="preserve"> </w:t>
            </w:r>
            <w:r w:rsidR="00CA6619" w:rsidRPr="00DB7D09">
              <w:rPr>
                <w:rFonts w:ascii="Times New Roman" w:hAnsi="Times New Roman" w:cs="Times New Roman"/>
              </w:rPr>
              <w:t xml:space="preserve">that </w:t>
            </w:r>
            <w:r w:rsidR="00445A55" w:rsidRPr="00DB7D09">
              <w:rPr>
                <w:rFonts w:ascii="Times New Roman" w:hAnsi="Times New Roman" w:cs="Times New Roman"/>
              </w:rPr>
              <w:t>student</w:t>
            </w:r>
            <w:r w:rsidR="00CA6619" w:rsidRPr="00DB7D09">
              <w:rPr>
                <w:rFonts w:ascii="Times New Roman" w:hAnsi="Times New Roman" w:cs="Times New Roman"/>
              </w:rPr>
              <w:t>s</w:t>
            </w:r>
            <w:r w:rsidR="001821F0" w:rsidRPr="00DB7D09">
              <w:rPr>
                <w:rFonts w:ascii="Times New Roman" w:hAnsi="Times New Roman" w:cs="Times New Roman"/>
              </w:rPr>
              <w:t xml:space="preserve"> will have to pay</w:t>
            </w:r>
            <w:r w:rsidR="00CA6619" w:rsidRPr="00DB7D09">
              <w:rPr>
                <w:rFonts w:ascii="Times New Roman" w:hAnsi="Times New Roman" w:cs="Times New Roman"/>
              </w:rPr>
              <w:t xml:space="preserve">, </w:t>
            </w:r>
            <w:r w:rsidR="001821F0" w:rsidRPr="00DB7D09">
              <w:rPr>
                <w:rFonts w:ascii="Times New Roman" w:hAnsi="Times New Roman" w:cs="Times New Roman"/>
              </w:rPr>
              <w:t xml:space="preserve">not be covered by scholarships.  </w:t>
            </w:r>
            <w:r w:rsidR="00F1218D">
              <w:rPr>
                <w:rFonts w:ascii="Times New Roman" w:hAnsi="Times New Roman" w:cs="Times New Roman"/>
              </w:rPr>
              <w:t xml:space="preserve">Based on our research </w:t>
            </w:r>
            <w:r w:rsidR="00FD524F">
              <w:rPr>
                <w:rFonts w:ascii="Times New Roman" w:hAnsi="Times New Roman" w:cs="Times New Roman"/>
              </w:rPr>
              <w:t>of other music programs, we would like to suggest a semester fee of $200.00</w:t>
            </w:r>
            <w:r w:rsidR="000F5BC6">
              <w:rPr>
                <w:rFonts w:ascii="Times New Roman" w:hAnsi="Times New Roman" w:cs="Times New Roman"/>
              </w:rPr>
              <w:t xml:space="preserve"> per stude</w:t>
            </w:r>
            <w:r w:rsidR="00201C3F">
              <w:rPr>
                <w:rFonts w:ascii="Times New Roman" w:hAnsi="Times New Roman" w:cs="Times New Roman"/>
              </w:rPr>
              <w:t>nt registered in Applied Lesson,</w:t>
            </w:r>
            <w:r w:rsidR="00D07150">
              <w:rPr>
                <w:rFonts w:ascii="Times New Roman" w:hAnsi="Times New Roman" w:cs="Times New Roman"/>
              </w:rPr>
              <w:t xml:space="preserve"> that will </w:t>
            </w:r>
            <w:r w:rsidR="00F01FEA">
              <w:rPr>
                <w:rFonts w:ascii="Times New Roman" w:hAnsi="Times New Roman" w:cs="Times New Roman"/>
              </w:rPr>
              <w:t>be starting</w:t>
            </w:r>
            <w:r w:rsidR="00277F16">
              <w:rPr>
                <w:rFonts w:ascii="Times New Roman" w:hAnsi="Times New Roman" w:cs="Times New Roman"/>
              </w:rPr>
              <w:t xml:space="preserve"> next </w:t>
            </w:r>
            <w:r w:rsidR="003423DE">
              <w:rPr>
                <w:rFonts w:ascii="Times New Roman" w:hAnsi="Times New Roman" w:cs="Times New Roman"/>
              </w:rPr>
              <w:t>Fall</w:t>
            </w:r>
            <w:r w:rsidR="00277F16">
              <w:rPr>
                <w:rFonts w:ascii="Times New Roman" w:hAnsi="Times New Roman" w:cs="Times New Roman"/>
              </w:rPr>
              <w:t xml:space="preserve"> 2021</w:t>
            </w:r>
            <w:r w:rsidR="003423DE">
              <w:rPr>
                <w:rFonts w:ascii="Times New Roman" w:hAnsi="Times New Roman" w:cs="Times New Roman"/>
              </w:rPr>
              <w:t>.</w:t>
            </w:r>
          </w:p>
        </w:tc>
      </w:tr>
      <w:tr w:rsidR="00065091" w:rsidRPr="001821F0" w14:paraId="761DC014" w14:textId="77777777" w:rsidTr="00065091">
        <w:tc>
          <w:tcPr>
            <w:tcW w:w="715" w:type="dxa"/>
            <w:shd w:val="clear" w:color="auto" w:fill="BFBFBF" w:themeFill="background1" w:themeFillShade="BF"/>
            <w:vAlign w:val="center"/>
          </w:tcPr>
          <w:p w14:paraId="253273FF" w14:textId="78EA02D7" w:rsidR="00065091" w:rsidRPr="001821F0" w:rsidRDefault="00141574" w:rsidP="00065091">
            <w:pPr>
              <w:jc w:val="center"/>
              <w:rPr>
                <w:rFonts w:ascii="Times New Roman" w:hAnsi="Times New Roman" w:cs="Times New Roman"/>
              </w:rPr>
            </w:pPr>
            <w:r>
              <w:rPr>
                <w:rFonts w:ascii="Times New Roman" w:hAnsi="Times New Roman" w:cs="Times New Roman"/>
                <w:b/>
                <w:bCs/>
              </w:rPr>
              <w:t>3</w:t>
            </w:r>
          </w:p>
        </w:tc>
        <w:tc>
          <w:tcPr>
            <w:tcW w:w="10080" w:type="dxa"/>
            <w:gridSpan w:val="3"/>
          </w:tcPr>
          <w:p w14:paraId="4FBAFFB5" w14:textId="38606AF2" w:rsidR="00065091" w:rsidRPr="004F5B22" w:rsidRDefault="00C03DCF" w:rsidP="00141574">
            <w:pPr>
              <w:rPr>
                <w:rFonts w:ascii="Times New Roman" w:hAnsi="Times New Roman" w:cs="Times New Roman"/>
              </w:rPr>
            </w:pPr>
            <w:r>
              <w:rPr>
                <w:rFonts w:ascii="Times New Roman" w:hAnsi="Times New Roman" w:cs="Times New Roman"/>
              </w:rPr>
              <w:t>New c</w:t>
            </w:r>
            <w:r w:rsidR="00F02D44" w:rsidRPr="004F5B22">
              <w:rPr>
                <w:rFonts w:ascii="Times New Roman" w:hAnsi="Times New Roman" w:cs="Times New Roman"/>
              </w:rPr>
              <w:t xml:space="preserve">urriculum changes </w:t>
            </w:r>
            <w:r w:rsidR="005E7409">
              <w:rPr>
                <w:rFonts w:ascii="Times New Roman" w:hAnsi="Times New Roman" w:cs="Times New Roman"/>
              </w:rPr>
              <w:t xml:space="preserve">agreed by full music faculty </w:t>
            </w:r>
            <w:r w:rsidR="00F02D44" w:rsidRPr="004F5B22">
              <w:rPr>
                <w:rFonts w:ascii="Times New Roman" w:hAnsi="Times New Roman" w:cs="Times New Roman"/>
              </w:rPr>
              <w:t>will address:</w:t>
            </w:r>
          </w:p>
          <w:p w14:paraId="4FD67BAE" w14:textId="05EEFFE1" w:rsidR="00F02D44" w:rsidRPr="004F5B22" w:rsidRDefault="002A2E48" w:rsidP="00F02D44">
            <w:pPr>
              <w:rPr>
                <w:rFonts w:ascii="Times New Roman" w:hAnsi="Times New Roman" w:cs="Times New Roman"/>
              </w:rPr>
            </w:pPr>
            <w:r>
              <w:rPr>
                <w:rFonts w:ascii="Times New Roman" w:hAnsi="Times New Roman" w:cs="Times New Roman"/>
              </w:rPr>
              <w:t>1) Moving</w:t>
            </w:r>
            <w:r w:rsidR="00F02D44" w:rsidRPr="004F5B22">
              <w:rPr>
                <w:rFonts w:ascii="Times New Roman" w:hAnsi="Times New Roman" w:cs="Times New Roman"/>
              </w:rPr>
              <w:t xml:space="preserve"> the one (1) credit from the Applied Lesson to MUS 120-Fundamentals of</w:t>
            </w:r>
            <w:r>
              <w:rPr>
                <w:rFonts w:ascii="Times New Roman" w:hAnsi="Times New Roman" w:cs="Times New Roman"/>
              </w:rPr>
              <w:t xml:space="preserve"> Music. Recommendation: MUS 120-Fundamentals of Music will change to MUS 130-Fundamentals of Music.</w:t>
            </w:r>
          </w:p>
          <w:p w14:paraId="0FE4B48E" w14:textId="5BD577C1" w:rsidR="00F02D44" w:rsidRPr="004F5B22" w:rsidRDefault="00F02D44" w:rsidP="00F02D44">
            <w:pPr>
              <w:rPr>
                <w:rFonts w:ascii="Times New Roman" w:hAnsi="Times New Roman" w:cs="Times New Roman"/>
              </w:rPr>
            </w:pPr>
            <w:r w:rsidRPr="004F5B22">
              <w:rPr>
                <w:rFonts w:ascii="Times New Roman" w:hAnsi="Times New Roman" w:cs="Times New Roman"/>
              </w:rPr>
              <w:t>2) Music Industry students will have the opportunity to select</w:t>
            </w:r>
            <w:r w:rsidR="002A2E48">
              <w:rPr>
                <w:rFonts w:ascii="Times New Roman" w:hAnsi="Times New Roman" w:cs="Times New Roman"/>
              </w:rPr>
              <w:t xml:space="preserve"> for their capstone requirement between: </w:t>
            </w:r>
            <w:r w:rsidRPr="004F5B22">
              <w:rPr>
                <w:rFonts w:ascii="Times New Roman" w:hAnsi="Times New Roman" w:cs="Times New Roman"/>
              </w:rPr>
              <w:t>Capstone Recital of 30 minutes or Senior Project.</w:t>
            </w:r>
          </w:p>
          <w:p w14:paraId="4B25107C" w14:textId="35C21A7F" w:rsidR="00F02D44" w:rsidRPr="004F5B22" w:rsidRDefault="00F02D44" w:rsidP="00F02D44">
            <w:pPr>
              <w:rPr>
                <w:rFonts w:ascii="Times New Roman" w:hAnsi="Times New Roman" w:cs="Times New Roman"/>
              </w:rPr>
            </w:pPr>
            <w:r w:rsidRPr="004F5B22">
              <w:rPr>
                <w:rFonts w:ascii="Times New Roman" w:hAnsi="Times New Roman" w:cs="Times New Roman"/>
              </w:rPr>
              <w:t>3) Music Industry students selecting Senior Project will be required (and provide copy of the</w:t>
            </w:r>
            <w:r w:rsidR="00F364C0">
              <w:rPr>
                <w:rFonts w:ascii="Times New Roman" w:hAnsi="Times New Roman" w:cs="Times New Roman"/>
              </w:rPr>
              <w:t xml:space="preserve"> Program) to</w:t>
            </w:r>
            <w:r w:rsidRPr="004F5B22">
              <w:rPr>
                <w:rFonts w:ascii="Times New Roman" w:hAnsi="Times New Roman" w:cs="Times New Roman"/>
              </w:rPr>
              <w:t xml:space="preserve"> </w:t>
            </w:r>
            <w:r w:rsidR="005E7409">
              <w:rPr>
                <w:rFonts w:ascii="Times New Roman" w:hAnsi="Times New Roman" w:cs="Times New Roman"/>
              </w:rPr>
              <w:t>present</w:t>
            </w:r>
            <w:r w:rsidR="00F364C0">
              <w:rPr>
                <w:rFonts w:ascii="Times New Roman" w:hAnsi="Times New Roman" w:cs="Times New Roman"/>
              </w:rPr>
              <w:t xml:space="preserve"> two </w:t>
            </w:r>
            <w:r w:rsidRPr="004F5B22">
              <w:rPr>
                <w:rFonts w:ascii="Times New Roman" w:hAnsi="Times New Roman" w:cs="Times New Roman"/>
              </w:rPr>
              <w:t>performances during the Music Seminar class.</w:t>
            </w:r>
          </w:p>
          <w:p w14:paraId="1E31C34A" w14:textId="7783C3BA" w:rsidR="00F02D44" w:rsidRPr="00F02D44" w:rsidRDefault="005E7409" w:rsidP="00F02D44">
            <w:pPr>
              <w:rPr>
                <w:rFonts w:ascii="Times New Roman" w:hAnsi="Times New Roman" w:cs="Times New Roman"/>
              </w:rPr>
            </w:pPr>
            <w:r>
              <w:rPr>
                <w:rFonts w:ascii="Times New Roman" w:hAnsi="Times New Roman" w:cs="Times New Roman"/>
              </w:rPr>
              <w:t xml:space="preserve">4) Music Education Minor </w:t>
            </w:r>
            <w:r w:rsidR="004905F8">
              <w:rPr>
                <w:rFonts w:ascii="Times New Roman" w:hAnsi="Times New Roman" w:cs="Times New Roman"/>
              </w:rPr>
              <w:t xml:space="preserve">Capstone </w:t>
            </w:r>
            <w:r w:rsidR="00F02D44" w:rsidRPr="004F5B22">
              <w:rPr>
                <w:rFonts w:ascii="Times New Roman" w:hAnsi="Times New Roman" w:cs="Times New Roman"/>
              </w:rPr>
              <w:t>will be a Lecture Recit</w:t>
            </w:r>
            <w:r w:rsidR="004905F8">
              <w:rPr>
                <w:rFonts w:ascii="Times New Roman" w:hAnsi="Times New Roman" w:cs="Times New Roman"/>
              </w:rPr>
              <w:t>al.  Music faculty believes that a lecture</w:t>
            </w:r>
            <w:r>
              <w:rPr>
                <w:rFonts w:ascii="Times New Roman" w:hAnsi="Times New Roman" w:cs="Times New Roman"/>
              </w:rPr>
              <w:t xml:space="preserve"> of the repertoire</w:t>
            </w:r>
            <w:r w:rsidR="00312C77">
              <w:rPr>
                <w:rFonts w:ascii="Times New Roman" w:hAnsi="Times New Roman" w:cs="Times New Roman"/>
              </w:rPr>
              <w:t xml:space="preserve"> brings more value to students pursuing music education.</w:t>
            </w:r>
            <w:r w:rsidR="00F02D44" w:rsidRPr="004F5B22">
              <w:rPr>
                <w:rFonts w:ascii="Times New Roman" w:hAnsi="Times New Roman" w:cs="Times New Roman"/>
              </w:rPr>
              <w:t xml:space="preserve"> </w:t>
            </w:r>
            <w:r w:rsidR="004905F8">
              <w:rPr>
                <w:rFonts w:ascii="Times New Roman" w:hAnsi="Times New Roman" w:cs="Times New Roman"/>
              </w:rPr>
              <w:t xml:space="preserve"> Thirty </w:t>
            </w:r>
            <w:r w:rsidR="009E06B8">
              <w:rPr>
                <w:rFonts w:ascii="Times New Roman" w:hAnsi="Times New Roman" w:cs="Times New Roman"/>
              </w:rPr>
              <w:t>minutes of music is required but</w:t>
            </w:r>
            <w:r w:rsidR="004905F8">
              <w:rPr>
                <w:rFonts w:ascii="Times New Roman" w:hAnsi="Times New Roman" w:cs="Times New Roman"/>
              </w:rPr>
              <w:t xml:space="preserve"> stage time may be 45 minutes or more.</w:t>
            </w:r>
          </w:p>
        </w:tc>
      </w:tr>
    </w:tbl>
    <w:p w14:paraId="7E8850E8" w14:textId="1E98C55F" w:rsidR="00831620" w:rsidRPr="001821F0" w:rsidRDefault="00831620">
      <w:pPr>
        <w:rPr>
          <w:rFonts w:ascii="Times New Roman" w:hAnsi="Times New Roman" w:cs="Times New Roman"/>
        </w:rPr>
      </w:pPr>
    </w:p>
    <w:p w14:paraId="555565E1" w14:textId="739CE9A1" w:rsidR="00E34E36" w:rsidRPr="001821F0" w:rsidRDefault="00E34E36">
      <w:pPr>
        <w:rPr>
          <w:rFonts w:ascii="Times New Roman" w:hAnsi="Times New Roman" w:cs="Times New Roman"/>
        </w:rPr>
      </w:pPr>
    </w:p>
    <w:sectPr w:rsidR="00E34E36" w:rsidRPr="001821F0" w:rsidSect="00611ADD">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893F9" w14:textId="77777777" w:rsidR="001D7402" w:rsidRDefault="001D7402" w:rsidP="00611ADD">
      <w:pPr>
        <w:spacing w:after="0" w:line="240" w:lineRule="auto"/>
      </w:pPr>
      <w:r>
        <w:separator/>
      </w:r>
    </w:p>
  </w:endnote>
  <w:endnote w:type="continuationSeparator" w:id="0">
    <w:p w14:paraId="2B269F1C" w14:textId="77777777" w:rsidR="001D7402" w:rsidRDefault="001D7402" w:rsidP="00611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379B2" w14:textId="77777777" w:rsidR="001D7402" w:rsidRDefault="001D7402" w:rsidP="00611ADD">
      <w:pPr>
        <w:spacing w:after="0" w:line="240" w:lineRule="auto"/>
      </w:pPr>
      <w:r>
        <w:separator/>
      </w:r>
    </w:p>
  </w:footnote>
  <w:footnote w:type="continuationSeparator" w:id="0">
    <w:p w14:paraId="45AA6592" w14:textId="77777777" w:rsidR="001D7402" w:rsidRDefault="001D7402" w:rsidP="00611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5045" w14:textId="6CCE92F8"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120"/>
      <w:jc w:val="center"/>
      <w:rPr>
        <w:rFonts w:ascii="Times New Roman" w:hAnsi="Times New Roman" w:cs="Times New Roman"/>
        <w:b/>
        <w:bCs/>
        <w:smallCaps/>
        <w:color w:val="FFFFFF" w:themeColor="background1"/>
        <w:sz w:val="28"/>
        <w:szCs w:val="28"/>
        <w:u w:val="single"/>
      </w:rPr>
    </w:pPr>
    <w:r w:rsidRPr="00500678">
      <w:rPr>
        <w:rFonts w:ascii="Times New Roman" w:hAnsi="Times New Roman" w:cs="Times New Roman"/>
        <w:b/>
        <w:bCs/>
        <w:smallCaps/>
        <w:color w:val="FFFFFF" w:themeColor="background1"/>
        <w:sz w:val="28"/>
        <w:szCs w:val="28"/>
        <w:u w:val="single"/>
      </w:rPr>
      <w:t>Division of Academic Affairs – Strategic Plan Unit Analysis</w:t>
    </w:r>
    <w:r w:rsidR="00240C90">
      <w:rPr>
        <w:rFonts w:ascii="Times New Roman" w:hAnsi="Times New Roman" w:cs="Times New Roman"/>
        <w:b/>
        <w:bCs/>
        <w:smallCaps/>
        <w:color w:val="FFFFFF" w:themeColor="background1"/>
        <w:sz w:val="28"/>
        <w:szCs w:val="28"/>
        <w:u w:val="single"/>
      </w:rPr>
      <w:t xml:space="preserve"> #2</w:t>
    </w:r>
  </w:p>
  <w:p w14:paraId="6D04A143" w14:textId="0FDF5A47" w:rsidR="00C85A5A" w:rsidRPr="00500678" w:rsidRDefault="00200464" w:rsidP="00500678">
    <w:pPr>
      <w:pBdr>
        <w:top w:val="single" w:sz="4" w:space="1" w:color="auto"/>
        <w:left w:val="single" w:sz="4" w:space="4" w:color="auto"/>
        <w:bottom w:val="single" w:sz="4" w:space="1" w:color="auto"/>
        <w:right w:val="single" w:sz="4" w:space="4" w:color="auto"/>
      </w:pBdr>
      <w:shd w:val="clear" w:color="auto" w:fill="7030A0"/>
      <w:spacing w:after="0" w:line="240" w:lineRule="auto"/>
      <w:rPr>
        <w:rFonts w:ascii="Times New Roman" w:hAnsi="Times New Roman" w:cs="Times New Roman"/>
        <w:b/>
        <w:bCs/>
        <w:caps/>
        <w:color w:val="FFFFFF" w:themeColor="background1"/>
        <w:sz w:val="24"/>
        <w:szCs w:val="24"/>
      </w:rPr>
    </w:pPr>
    <w:r w:rsidRPr="00500678">
      <w:rPr>
        <w:rFonts w:ascii="Times New Roman" w:hAnsi="Times New Roman" w:cs="Times New Roman"/>
        <w:b/>
        <w:bCs/>
        <w:smallCaps/>
        <w:color w:val="FFFFFF" w:themeColor="background1"/>
        <w:sz w:val="24"/>
        <w:szCs w:val="24"/>
      </w:rPr>
      <w:t>Strategic Goal:</w:t>
    </w:r>
    <w:r w:rsidRPr="00500678">
      <w:rPr>
        <w:rFonts w:ascii="Times New Roman" w:hAnsi="Times New Roman" w:cs="Times New Roman"/>
        <w:b/>
        <w:bCs/>
        <w:color w:val="FFFFFF" w:themeColor="background1"/>
        <w:sz w:val="24"/>
        <w:szCs w:val="24"/>
      </w:rPr>
      <w:tab/>
    </w:r>
    <w:r w:rsidR="00915319" w:rsidRPr="00500678">
      <w:rPr>
        <w:rFonts w:ascii="Times New Roman" w:hAnsi="Times New Roman" w:cs="Times New Roman"/>
        <w:b/>
        <w:bCs/>
        <w:color w:val="FFFFFF" w:themeColor="background1"/>
        <w:sz w:val="24"/>
        <w:szCs w:val="24"/>
      </w:rPr>
      <w:tab/>
    </w:r>
    <w:r w:rsidR="00C85A5A" w:rsidRPr="00500678">
      <w:rPr>
        <w:rFonts w:ascii="Times New Roman" w:hAnsi="Times New Roman" w:cs="Times New Roman"/>
        <w:b/>
        <w:bCs/>
        <w:color w:val="FFFFFF" w:themeColor="background1"/>
        <w:sz w:val="24"/>
        <w:szCs w:val="24"/>
      </w:rPr>
      <w:t xml:space="preserve">AA1 </w:t>
    </w:r>
    <w:r w:rsidR="00C85A5A" w:rsidRPr="00500678">
      <w:rPr>
        <w:rFonts w:ascii="Times New Roman" w:hAnsi="Times New Roman" w:cs="Times New Roman"/>
        <w:b/>
        <w:bCs/>
        <w:caps/>
        <w:color w:val="FFFFFF" w:themeColor="background1"/>
        <w:sz w:val="24"/>
        <w:szCs w:val="24"/>
      </w:rPr>
      <w:t>Strengthen Academic Programs</w:t>
    </w:r>
  </w:p>
  <w:p w14:paraId="05AE9FA1" w14:textId="789DC607" w:rsidR="00200464" w:rsidRPr="00500678" w:rsidRDefault="00C85A5A" w:rsidP="00500678">
    <w:pPr>
      <w:pBdr>
        <w:top w:val="single" w:sz="4" w:space="1" w:color="auto"/>
        <w:left w:val="single" w:sz="4" w:space="4" w:color="auto"/>
        <w:bottom w:val="single" w:sz="4" w:space="1" w:color="auto"/>
        <w:right w:val="single" w:sz="4" w:space="4" w:color="auto"/>
      </w:pBdr>
      <w:shd w:val="clear" w:color="auto" w:fill="7030A0"/>
      <w:spacing w:after="120" w:line="240" w:lineRule="auto"/>
      <w:ind w:firstLine="720"/>
      <w:rPr>
        <w:rFonts w:ascii="Times New Roman" w:hAnsi="Times New Roman" w:cs="Times New Roman"/>
        <w:b/>
        <w:bCs/>
        <w:color w:val="FFFFFF" w:themeColor="background1"/>
      </w:rPr>
    </w:pPr>
    <w:r w:rsidRPr="00500678">
      <w:rPr>
        <w:rFonts w:ascii="Times New Roman" w:hAnsi="Times New Roman" w:cs="Times New Roman"/>
        <w:b/>
        <w:bCs/>
        <w:color w:val="FFFFFF" w:themeColor="background1"/>
        <w:sz w:val="28"/>
        <w:szCs w:val="28"/>
      </w:rPr>
      <w:t xml:space="preserve">   </w:t>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00915319" w:rsidRPr="00500678">
      <w:rPr>
        <w:rFonts w:ascii="Times New Roman" w:hAnsi="Times New Roman" w:cs="Times New Roman"/>
        <w:b/>
        <w:bCs/>
        <w:color w:val="FFFFFF" w:themeColor="background1"/>
        <w:sz w:val="28"/>
        <w:szCs w:val="28"/>
      </w:rPr>
      <w:t xml:space="preserve">       </w:t>
    </w:r>
    <w:r w:rsidR="00200464" w:rsidRPr="00500678">
      <w:rPr>
        <w:rFonts w:ascii="Times New Roman" w:hAnsi="Times New Roman" w:cs="Times New Roman"/>
        <w:b/>
        <w:bCs/>
        <w:color w:val="FFFFFF" w:themeColor="background1"/>
      </w:rPr>
      <w:t>1.</w:t>
    </w:r>
    <w:r w:rsidR="00285009" w:rsidRPr="00500678">
      <w:rPr>
        <w:rFonts w:ascii="Times New Roman" w:hAnsi="Times New Roman" w:cs="Times New Roman"/>
        <w:b/>
        <w:bCs/>
        <w:color w:val="FFFFFF" w:themeColor="background1"/>
      </w:rPr>
      <w:t>2</w:t>
    </w:r>
    <w:r w:rsidR="00200464" w:rsidRPr="00500678">
      <w:rPr>
        <w:rFonts w:ascii="Times New Roman" w:hAnsi="Times New Roman" w:cs="Times New Roman"/>
        <w:b/>
        <w:bCs/>
        <w:color w:val="FFFFFF" w:themeColor="background1"/>
      </w:rPr>
      <w:t xml:space="preserve"> </w:t>
    </w:r>
    <w:r w:rsidR="005360A8" w:rsidRPr="00500678">
      <w:rPr>
        <w:rFonts w:ascii="Times New Roman" w:hAnsi="Times New Roman" w:cs="Times New Roman"/>
        <w:b/>
        <w:bCs/>
        <w:color w:val="FFFFFF" w:themeColor="background1"/>
      </w:rPr>
      <w:t>Improve Student Learning Outcomes</w:t>
    </w:r>
  </w:p>
  <w:p w14:paraId="2BA5B697" w14:textId="1023AE08"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aps/>
        <w:color w:val="FFFFFF" w:themeColor="background1"/>
        <w:sz w:val="24"/>
        <w:szCs w:val="24"/>
      </w:rPr>
    </w:pPr>
    <w:r w:rsidRPr="00500678">
      <w:rPr>
        <w:rFonts w:ascii="Times New Roman" w:hAnsi="Times New Roman" w:cs="Times New Roman"/>
        <w:b/>
        <w:bCs/>
        <w:color w:val="FFFFFF" w:themeColor="background1"/>
        <w:sz w:val="24"/>
        <w:szCs w:val="24"/>
      </w:rPr>
      <w:t xml:space="preserve"> </w:t>
    </w:r>
    <w:r w:rsidRPr="00500678">
      <w:rPr>
        <w:rFonts w:ascii="Times New Roman" w:hAnsi="Times New Roman" w:cs="Times New Roman"/>
        <w:b/>
        <w:bCs/>
        <w:color w:val="FFFFFF" w:themeColor="background1"/>
        <w:sz w:val="24"/>
        <w:szCs w:val="24"/>
      </w:rPr>
      <w:tab/>
    </w:r>
    <w:r w:rsidRPr="00500678">
      <w:rPr>
        <w:rFonts w:ascii="Times New Roman" w:hAnsi="Times New Roman" w:cs="Times New Roman"/>
        <w:b/>
        <w:bCs/>
        <w:color w:val="FFFFFF" w:themeColor="background1"/>
        <w:sz w:val="24"/>
        <w:szCs w:val="24"/>
      </w:rPr>
      <w:tab/>
    </w:r>
    <w:r w:rsidRPr="00500678">
      <w:rPr>
        <w:rFonts w:ascii="Times New Roman" w:hAnsi="Times New Roman" w:cs="Times New Roman"/>
        <w:b/>
        <w:bCs/>
        <w:color w:val="FFFFFF" w:themeColor="background1"/>
        <w:sz w:val="24"/>
        <w:szCs w:val="24"/>
      </w:rPr>
      <w:tab/>
      <w:t xml:space="preserve">AA2 </w:t>
    </w:r>
    <w:r w:rsidRPr="00500678">
      <w:rPr>
        <w:rFonts w:ascii="Times New Roman" w:hAnsi="Times New Roman" w:cs="Times New Roman"/>
        <w:b/>
        <w:bCs/>
        <w:caps/>
        <w:color w:val="FFFFFF" w:themeColor="background1"/>
        <w:sz w:val="24"/>
        <w:szCs w:val="24"/>
      </w:rPr>
      <w:t>increase retention and graduation rates</w:t>
    </w:r>
  </w:p>
  <w:p w14:paraId="0F5A957A" w14:textId="7ED85950"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olor w:val="FFFFFF" w:themeColor="background1"/>
      </w:rPr>
    </w:pPr>
    <w:r w:rsidRPr="00500678">
      <w:rPr>
        <w:rFonts w:ascii="Times New Roman" w:hAnsi="Times New Roman" w:cs="Times New Roman"/>
        <w:b/>
        <w:bCs/>
        <w:color w:val="FFFFFF" w:themeColor="background1"/>
        <w:sz w:val="28"/>
        <w:szCs w:val="28"/>
      </w:rPr>
      <w:t xml:space="preserve">   </w:t>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t xml:space="preserve">       </w:t>
    </w:r>
    <w:r w:rsidRPr="00500678">
      <w:rPr>
        <w:rFonts w:ascii="Times New Roman" w:hAnsi="Times New Roman" w:cs="Times New Roman"/>
        <w:b/>
        <w:bCs/>
        <w:color w:val="FFFFFF" w:themeColor="background1"/>
      </w:rPr>
      <w:t>2.2 Achieve Graduation Rate of 35%</w:t>
    </w:r>
  </w:p>
  <w:p w14:paraId="57C30289" w14:textId="77777777"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olor w:val="FFFFFF" w:themeColor="background1"/>
      </w:rPr>
    </w:pPr>
  </w:p>
  <w:p w14:paraId="21F000C5" w14:textId="241AE390" w:rsidR="00200464" w:rsidRPr="00500678" w:rsidRDefault="00200464" w:rsidP="00500678">
    <w:pPr>
      <w:pBdr>
        <w:top w:val="single" w:sz="4" w:space="1" w:color="auto"/>
        <w:left w:val="single" w:sz="4" w:space="4" w:color="auto"/>
        <w:bottom w:val="single" w:sz="4" w:space="1" w:color="auto"/>
        <w:right w:val="single" w:sz="4" w:space="4" w:color="auto"/>
      </w:pBdr>
      <w:shd w:val="clear" w:color="auto" w:fill="7030A0"/>
      <w:spacing w:line="240" w:lineRule="auto"/>
      <w:rPr>
        <w:rFonts w:ascii="Times New Roman" w:hAnsi="Times New Roman" w:cs="Times New Roman"/>
        <w:color w:val="FFFFFF" w:themeColor="background1"/>
        <w:spacing w:val="-6"/>
      </w:rPr>
    </w:pPr>
    <w:r w:rsidRPr="00500678">
      <w:rPr>
        <w:rFonts w:ascii="Times New Roman" w:hAnsi="Times New Roman" w:cs="Times New Roman"/>
        <w:b/>
        <w:bCs/>
        <w:smallCaps/>
        <w:color w:val="FFFFFF" w:themeColor="background1"/>
      </w:rPr>
      <w:t>Indicator</w:t>
    </w:r>
    <w:r w:rsidR="00C85A5A" w:rsidRPr="00500678">
      <w:rPr>
        <w:rFonts w:ascii="Times New Roman" w:hAnsi="Times New Roman" w:cs="Times New Roman"/>
        <w:b/>
        <w:bCs/>
        <w:smallCaps/>
        <w:color w:val="FFFFFF" w:themeColor="background1"/>
      </w:rPr>
      <w:t>s</w:t>
    </w:r>
    <w:r w:rsidRPr="00500678">
      <w:rPr>
        <w:rFonts w:ascii="Times New Roman" w:hAnsi="Times New Roman" w:cs="Times New Roman"/>
        <w:color w:val="FFFFFF" w:themeColor="background1"/>
      </w:rPr>
      <w:t>:</w:t>
    </w:r>
    <w:r w:rsidRPr="00500678">
      <w:rPr>
        <w:rFonts w:ascii="Times New Roman" w:hAnsi="Times New Roman" w:cs="Times New Roman"/>
        <w:color w:val="FFFFFF" w:themeColor="background1"/>
      </w:rPr>
      <w:tab/>
    </w:r>
    <w:r w:rsidR="00AA514B" w:rsidRPr="00500678">
      <w:rPr>
        <w:rFonts w:ascii="Times New Roman" w:hAnsi="Times New Roman" w:cs="Times New Roman"/>
        <w:color w:val="FFFFFF" w:themeColor="background1"/>
      </w:rPr>
      <w:t xml:space="preserve"> </w:t>
    </w:r>
    <w:r w:rsidR="00AA514B" w:rsidRPr="00500678">
      <w:rPr>
        <w:rFonts w:ascii="Times New Roman" w:hAnsi="Times New Roman" w:cs="Times New Roman"/>
        <w:color w:val="FFFFFF" w:themeColor="background1"/>
      </w:rPr>
      <w:tab/>
    </w:r>
    <w:r w:rsidR="00AA514B" w:rsidRPr="00500678">
      <w:rPr>
        <w:rFonts w:ascii="Times New Roman" w:hAnsi="Times New Roman" w:cs="Times New Roman"/>
        <w:color w:val="FFFFFF" w:themeColor="background1"/>
      </w:rPr>
      <w:tab/>
    </w:r>
    <w:proofErr w:type="spellStart"/>
    <w:r w:rsidR="005360A8" w:rsidRPr="00500678">
      <w:rPr>
        <w:rFonts w:ascii="Times New Roman" w:hAnsi="Times New Roman" w:cs="Times New Roman"/>
        <w:color w:val="FFFFFF" w:themeColor="background1"/>
        <w:spacing w:val="-6"/>
      </w:rPr>
      <w:t>GenEd</w:t>
    </w:r>
    <w:proofErr w:type="spellEnd"/>
    <w:r w:rsidR="005360A8" w:rsidRPr="00500678">
      <w:rPr>
        <w:rFonts w:ascii="Times New Roman" w:hAnsi="Times New Roman" w:cs="Times New Roman"/>
        <w:color w:val="FFFFFF" w:themeColor="background1"/>
        <w:spacing w:val="-6"/>
      </w:rPr>
      <w:t>/Program SLO Data, Success Rates, Academic Progress</w:t>
    </w:r>
    <w:r w:rsidR="00915319" w:rsidRPr="00500678">
      <w:rPr>
        <w:rFonts w:ascii="Times New Roman" w:hAnsi="Times New Roman" w:cs="Times New Roman"/>
        <w:color w:val="FFFFFF" w:themeColor="background1"/>
        <w:spacing w:val="-6"/>
      </w:rPr>
      <w:t>, Graduation/Placement Rates</w:t>
    </w:r>
  </w:p>
  <w:p w14:paraId="2D0C051E" w14:textId="77777777" w:rsidR="00200464" w:rsidRPr="00611ADD" w:rsidRDefault="00200464" w:rsidP="00611ADD">
    <w:pPr>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25574"/>
    <w:multiLevelType w:val="hybridMultilevel"/>
    <w:tmpl w:val="BF1C49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0A0983"/>
    <w:multiLevelType w:val="hybridMultilevel"/>
    <w:tmpl w:val="A650CC76"/>
    <w:lvl w:ilvl="0" w:tplc="198ECA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F55F8E"/>
    <w:multiLevelType w:val="hybridMultilevel"/>
    <w:tmpl w:val="F42834B0"/>
    <w:lvl w:ilvl="0" w:tplc="A3403E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B603EE"/>
    <w:multiLevelType w:val="hybridMultilevel"/>
    <w:tmpl w:val="DF1AAD58"/>
    <w:lvl w:ilvl="0" w:tplc="3A4265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620"/>
    <w:rsid w:val="0000242F"/>
    <w:rsid w:val="00007A7A"/>
    <w:rsid w:val="00014BEF"/>
    <w:rsid w:val="00015033"/>
    <w:rsid w:val="00064244"/>
    <w:rsid w:val="00065091"/>
    <w:rsid w:val="000C59F7"/>
    <w:rsid w:val="000F5BC6"/>
    <w:rsid w:val="00141574"/>
    <w:rsid w:val="00162C48"/>
    <w:rsid w:val="001821F0"/>
    <w:rsid w:val="001B6545"/>
    <w:rsid w:val="001D13DB"/>
    <w:rsid w:val="001D7402"/>
    <w:rsid w:val="00200464"/>
    <w:rsid w:val="00201C3F"/>
    <w:rsid w:val="00240C90"/>
    <w:rsid w:val="00243C40"/>
    <w:rsid w:val="00245268"/>
    <w:rsid w:val="00270DC4"/>
    <w:rsid w:val="00271D3F"/>
    <w:rsid w:val="00277F16"/>
    <w:rsid w:val="00285009"/>
    <w:rsid w:val="002A2E48"/>
    <w:rsid w:val="002C3DCB"/>
    <w:rsid w:val="002D0F17"/>
    <w:rsid w:val="00312C77"/>
    <w:rsid w:val="00315956"/>
    <w:rsid w:val="003354F8"/>
    <w:rsid w:val="003423DE"/>
    <w:rsid w:val="00356B0F"/>
    <w:rsid w:val="00397E23"/>
    <w:rsid w:val="003D1730"/>
    <w:rsid w:val="003D3E00"/>
    <w:rsid w:val="003E3CB0"/>
    <w:rsid w:val="003F1E67"/>
    <w:rsid w:val="004024F0"/>
    <w:rsid w:val="0042336F"/>
    <w:rsid w:val="00445A55"/>
    <w:rsid w:val="00470AF0"/>
    <w:rsid w:val="004905F8"/>
    <w:rsid w:val="004E326F"/>
    <w:rsid w:val="004F35FE"/>
    <w:rsid w:val="004F5B22"/>
    <w:rsid w:val="00500678"/>
    <w:rsid w:val="005360A8"/>
    <w:rsid w:val="00537D46"/>
    <w:rsid w:val="00543B4C"/>
    <w:rsid w:val="00572C03"/>
    <w:rsid w:val="00573A3E"/>
    <w:rsid w:val="00597477"/>
    <w:rsid w:val="005D0436"/>
    <w:rsid w:val="005E7409"/>
    <w:rsid w:val="00601D95"/>
    <w:rsid w:val="00611ADD"/>
    <w:rsid w:val="00650DFC"/>
    <w:rsid w:val="00675749"/>
    <w:rsid w:val="0069502F"/>
    <w:rsid w:val="00697239"/>
    <w:rsid w:val="00700ED1"/>
    <w:rsid w:val="00712CDF"/>
    <w:rsid w:val="0072596D"/>
    <w:rsid w:val="007328B4"/>
    <w:rsid w:val="007D2FDB"/>
    <w:rsid w:val="007F4F47"/>
    <w:rsid w:val="00831620"/>
    <w:rsid w:val="00897D7C"/>
    <w:rsid w:val="008C25C4"/>
    <w:rsid w:val="008C283B"/>
    <w:rsid w:val="008D7A02"/>
    <w:rsid w:val="00915319"/>
    <w:rsid w:val="00937670"/>
    <w:rsid w:val="0098215D"/>
    <w:rsid w:val="00986486"/>
    <w:rsid w:val="009B1504"/>
    <w:rsid w:val="009E06B8"/>
    <w:rsid w:val="00A27A14"/>
    <w:rsid w:val="00A431F1"/>
    <w:rsid w:val="00A44D23"/>
    <w:rsid w:val="00AA514B"/>
    <w:rsid w:val="00AB2A7B"/>
    <w:rsid w:val="00B10EAA"/>
    <w:rsid w:val="00B140E2"/>
    <w:rsid w:val="00B77804"/>
    <w:rsid w:val="00B81ADE"/>
    <w:rsid w:val="00BA0C86"/>
    <w:rsid w:val="00BA2CD9"/>
    <w:rsid w:val="00C00249"/>
    <w:rsid w:val="00C03DCF"/>
    <w:rsid w:val="00C4195C"/>
    <w:rsid w:val="00C461AF"/>
    <w:rsid w:val="00C85A5A"/>
    <w:rsid w:val="00CA6619"/>
    <w:rsid w:val="00CB4274"/>
    <w:rsid w:val="00CE0CD7"/>
    <w:rsid w:val="00CF1BDB"/>
    <w:rsid w:val="00CF38BC"/>
    <w:rsid w:val="00D07150"/>
    <w:rsid w:val="00D13DC8"/>
    <w:rsid w:val="00D57489"/>
    <w:rsid w:val="00D61A83"/>
    <w:rsid w:val="00DB5B05"/>
    <w:rsid w:val="00DB7D09"/>
    <w:rsid w:val="00DD11A5"/>
    <w:rsid w:val="00DF0429"/>
    <w:rsid w:val="00DF370A"/>
    <w:rsid w:val="00E34E36"/>
    <w:rsid w:val="00E4592A"/>
    <w:rsid w:val="00E84D37"/>
    <w:rsid w:val="00E86E44"/>
    <w:rsid w:val="00E9764B"/>
    <w:rsid w:val="00EC4B20"/>
    <w:rsid w:val="00EC5E03"/>
    <w:rsid w:val="00F01FEA"/>
    <w:rsid w:val="00F02D44"/>
    <w:rsid w:val="00F1218D"/>
    <w:rsid w:val="00F364C0"/>
    <w:rsid w:val="00F50275"/>
    <w:rsid w:val="00F576C9"/>
    <w:rsid w:val="00F6054D"/>
    <w:rsid w:val="00F65575"/>
    <w:rsid w:val="00F94E9C"/>
    <w:rsid w:val="00FD38E5"/>
    <w:rsid w:val="00FD5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7A9873"/>
  <w15:chartTrackingRefBased/>
  <w15:docId w15:val="{821CB5C4-B876-48B9-876F-26959CCB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3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1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1A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ADD"/>
  </w:style>
  <w:style w:type="paragraph" w:styleId="Footer">
    <w:name w:val="footer"/>
    <w:basedOn w:val="Normal"/>
    <w:link w:val="FooterChar"/>
    <w:uiPriority w:val="99"/>
    <w:unhideWhenUsed/>
    <w:rsid w:val="00611A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ADD"/>
  </w:style>
  <w:style w:type="paragraph" w:styleId="ListParagraph">
    <w:name w:val="List Paragraph"/>
    <w:basedOn w:val="Normal"/>
    <w:uiPriority w:val="34"/>
    <w:qFormat/>
    <w:rsid w:val="009864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2</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Haynes</dc:creator>
  <cp:keywords/>
  <dc:description/>
  <cp:lastModifiedBy>Gina Moore</cp:lastModifiedBy>
  <cp:revision>88</cp:revision>
  <dcterms:created xsi:type="dcterms:W3CDTF">2020-11-18T16:16:00Z</dcterms:created>
  <dcterms:modified xsi:type="dcterms:W3CDTF">2020-12-03T19:42:00Z</dcterms:modified>
</cp:coreProperties>
</file>